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0A596" w14:textId="77777777" w:rsidR="0033076D" w:rsidRDefault="0033076D" w:rsidP="00C23257">
      <w:pPr>
        <w:pStyle w:val="BodyText"/>
        <w:spacing w:before="10"/>
        <w:rPr>
          <w:rFonts w:ascii="Times New Roman"/>
          <w:b w:val="0"/>
          <w:sz w:val="31"/>
        </w:rPr>
      </w:pPr>
    </w:p>
    <w:p w14:paraId="420D294F" w14:textId="77777777" w:rsidR="0033076D" w:rsidRPr="00ED7366" w:rsidRDefault="00C9382C">
      <w:pPr>
        <w:pStyle w:val="Heading1"/>
        <w:ind w:right="20"/>
      </w:pPr>
      <w:r w:rsidRPr="00ED7366">
        <w:rPr>
          <w:noProof/>
        </w:rPr>
        <w:drawing>
          <wp:anchor distT="0" distB="0" distL="0" distR="0" simplePos="0" relativeHeight="251658240" behindDoc="0" locked="0" layoutInCell="1" allowOverlap="1" wp14:anchorId="3D15CCFB" wp14:editId="08658683">
            <wp:simplePos x="0" y="0"/>
            <wp:positionH relativeFrom="page">
              <wp:posOffset>594360</wp:posOffset>
            </wp:positionH>
            <wp:positionV relativeFrom="paragraph">
              <wp:posOffset>8255</wp:posOffset>
            </wp:positionV>
            <wp:extent cx="862530" cy="437515"/>
            <wp:effectExtent l="0" t="0" r="0"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862530" cy="437515"/>
                    </a:xfrm>
                    <a:prstGeom prst="rect">
                      <a:avLst/>
                    </a:prstGeom>
                  </pic:spPr>
                </pic:pic>
              </a:graphicData>
            </a:graphic>
            <wp14:sizeRelH relativeFrom="margin">
              <wp14:pctWidth>0</wp14:pctWidth>
            </wp14:sizeRelH>
            <wp14:sizeRelV relativeFrom="margin">
              <wp14:pctHeight>0</wp14:pctHeight>
            </wp14:sizeRelV>
          </wp:anchor>
        </w:drawing>
      </w:r>
      <w:r w:rsidR="000060A2" w:rsidRPr="00ED7366">
        <w:t xml:space="preserve"> </w:t>
      </w:r>
    </w:p>
    <w:p w14:paraId="0DF68FEC" w14:textId="77777777" w:rsidR="00E97DEA" w:rsidRDefault="000060A2">
      <w:pPr>
        <w:pStyle w:val="BodyText"/>
        <w:spacing w:before="94" w:line="266" w:lineRule="auto"/>
        <w:ind w:left="252" w:right="232"/>
        <w:rPr>
          <w:b w:val="0"/>
        </w:rPr>
      </w:pPr>
      <w:r>
        <w:rPr>
          <w:b w:val="0"/>
        </w:rPr>
        <w:br w:type="column"/>
      </w:r>
    </w:p>
    <w:p w14:paraId="46FC0A81" w14:textId="77777777" w:rsidR="0033076D" w:rsidRPr="00950C5D" w:rsidRDefault="0033076D">
      <w:pPr>
        <w:sectPr w:rsidR="0033076D" w:rsidRPr="00950C5D" w:rsidSect="0054432E">
          <w:footerReference w:type="default" r:id="rId9"/>
          <w:type w:val="continuous"/>
          <w:pgSz w:w="12240" w:h="15840"/>
          <w:pgMar w:top="160" w:right="760" w:bottom="280" w:left="760" w:header="0" w:footer="720" w:gutter="0"/>
          <w:cols w:num="2" w:space="720" w:equalWidth="0">
            <w:col w:w="3744" w:space="2271"/>
            <w:col w:w="4705"/>
          </w:cols>
          <w:titlePg/>
          <w:docGrid w:linePitch="299"/>
        </w:sectPr>
      </w:pPr>
    </w:p>
    <w:p w14:paraId="4E2BD26D" w14:textId="77777777" w:rsidR="0033076D" w:rsidRPr="00950C5D" w:rsidRDefault="0033076D">
      <w:pPr>
        <w:spacing w:before="3"/>
        <w:rPr>
          <w:b/>
          <w:sz w:val="3"/>
        </w:rPr>
      </w:pPr>
    </w:p>
    <w:p w14:paraId="02347818" w14:textId="77777777" w:rsidR="008C5180" w:rsidRDefault="008C5180">
      <w:pPr>
        <w:spacing w:line="30" w:lineRule="exact"/>
        <w:ind w:left="305"/>
        <w:rPr>
          <w:sz w:val="3"/>
        </w:rPr>
      </w:pPr>
    </w:p>
    <w:p w14:paraId="31EFD1B0" w14:textId="77777777" w:rsidR="008C5180" w:rsidRDefault="008C5180">
      <w:pPr>
        <w:spacing w:line="30" w:lineRule="exact"/>
        <w:ind w:left="305"/>
        <w:rPr>
          <w:sz w:val="3"/>
        </w:rPr>
      </w:pPr>
    </w:p>
    <w:p w14:paraId="584C23C8" w14:textId="77777777" w:rsidR="008C5180" w:rsidRDefault="008C5180">
      <w:pPr>
        <w:spacing w:line="30" w:lineRule="exact"/>
        <w:ind w:left="305"/>
        <w:rPr>
          <w:sz w:val="3"/>
        </w:rPr>
      </w:pPr>
    </w:p>
    <w:p w14:paraId="7C058E23" w14:textId="77777777" w:rsidR="008C5180" w:rsidRDefault="008C5180">
      <w:pPr>
        <w:spacing w:line="30" w:lineRule="exact"/>
        <w:ind w:left="305"/>
        <w:rPr>
          <w:sz w:val="3"/>
        </w:rPr>
      </w:pPr>
    </w:p>
    <w:p w14:paraId="7C2AD6C9" w14:textId="77777777" w:rsidR="008C5180" w:rsidRDefault="008C5180">
      <w:pPr>
        <w:spacing w:line="30" w:lineRule="exact"/>
        <w:ind w:left="305"/>
        <w:rPr>
          <w:sz w:val="3"/>
        </w:rPr>
      </w:pPr>
    </w:p>
    <w:p w14:paraId="127EE9D0" w14:textId="77777777" w:rsidR="0033076D" w:rsidRPr="00950C5D" w:rsidRDefault="0033076D">
      <w:pPr>
        <w:spacing w:line="30" w:lineRule="exact"/>
        <w:ind w:left="305"/>
        <w:rPr>
          <w:sz w:val="3"/>
        </w:rPr>
      </w:pPr>
    </w:p>
    <w:p w14:paraId="78990C7D" w14:textId="77777777" w:rsidR="00BE592E" w:rsidRDefault="00AF70E8" w:rsidP="008307D0">
      <w:pPr>
        <w:pStyle w:val="BodyText"/>
      </w:pPr>
      <w:r w:rsidRPr="00C9382C">
        <w:t xml:space="preserve">  </w:t>
      </w:r>
      <w:r w:rsidR="000F5DE3">
        <w:t xml:space="preserve"> </w:t>
      </w:r>
    </w:p>
    <w:p w14:paraId="29DC8FBB" w14:textId="07DE5EC3" w:rsidR="0033076D" w:rsidRPr="00BE592E" w:rsidRDefault="00BE592E" w:rsidP="008307D0">
      <w:pPr>
        <w:pStyle w:val="BodyText"/>
        <w:rPr>
          <w:sz w:val="20"/>
          <w:szCs w:val="20"/>
        </w:rPr>
      </w:pPr>
      <w:r>
        <w:t xml:space="preserve">   </w:t>
      </w:r>
      <w:r w:rsidR="00CB6D8E" w:rsidRPr="00BE592E">
        <w:rPr>
          <w:sz w:val="20"/>
          <w:szCs w:val="20"/>
        </w:rPr>
        <w:t>S</w:t>
      </w:r>
      <w:r w:rsidR="00AF70E8" w:rsidRPr="00BE592E">
        <w:rPr>
          <w:sz w:val="20"/>
          <w:szCs w:val="20"/>
        </w:rPr>
        <w:t>pecial Inspection Certificate – Post at job site with permit.</w:t>
      </w:r>
    </w:p>
    <w:p w14:paraId="0D82B122" w14:textId="77777777" w:rsidR="00B87654" w:rsidRPr="00BE592E" w:rsidRDefault="00AF70E8" w:rsidP="008307D0">
      <w:pPr>
        <w:pStyle w:val="BodyText"/>
        <w:rPr>
          <w:sz w:val="22"/>
          <w:szCs w:val="22"/>
        </w:rPr>
      </w:pPr>
      <w:r w:rsidRPr="00BE592E">
        <w:rPr>
          <w:sz w:val="20"/>
          <w:szCs w:val="20"/>
        </w:rPr>
        <w:t xml:space="preserve">   </w:t>
      </w:r>
      <w:r w:rsidR="00ED7366" w:rsidRPr="00BE592E">
        <w:rPr>
          <w:sz w:val="20"/>
          <w:szCs w:val="20"/>
        </w:rPr>
        <w:t>Requirements and Instructions on the backside of the form</w:t>
      </w:r>
      <w:r w:rsidRPr="00BE592E">
        <w:rPr>
          <w:sz w:val="20"/>
          <w:szCs w:val="20"/>
        </w:rPr>
        <w:t>.</w:t>
      </w:r>
    </w:p>
    <w:p w14:paraId="184B5318" w14:textId="77777777" w:rsidR="00BE592E" w:rsidRPr="00C9382C" w:rsidRDefault="00BE592E" w:rsidP="008307D0">
      <w:pPr>
        <w:pStyle w:val="BodyText"/>
      </w:pP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80"/>
        <w:gridCol w:w="1820"/>
        <w:gridCol w:w="2712"/>
        <w:gridCol w:w="2528"/>
      </w:tblGrid>
      <w:tr w:rsidR="00BF4272" w:rsidRPr="00950C5D" w14:paraId="3D627F6D" w14:textId="77777777" w:rsidTr="00BF4272">
        <w:trPr>
          <w:trHeight w:val="261"/>
        </w:trPr>
        <w:tc>
          <w:tcPr>
            <w:tcW w:w="10440" w:type="dxa"/>
            <w:gridSpan w:val="4"/>
            <w:tcBorders>
              <w:bottom w:val="single" w:sz="4" w:space="0" w:color="auto"/>
            </w:tcBorders>
            <w:shd w:val="clear" w:color="auto" w:fill="BFBFBF" w:themeFill="background1" w:themeFillShade="BF"/>
          </w:tcPr>
          <w:p w14:paraId="69D221AB" w14:textId="2EFB9FF6" w:rsidR="00BF4272" w:rsidRDefault="00BF4272">
            <w:pPr>
              <w:pStyle w:val="TableParagraph"/>
              <w:spacing w:line="221" w:lineRule="exact"/>
              <w:ind w:left="73"/>
              <w:rPr>
                <w:sz w:val="20"/>
              </w:rPr>
            </w:pPr>
            <w:r>
              <w:rPr>
                <w:b/>
                <w:sz w:val="20"/>
              </w:rPr>
              <w:t xml:space="preserve"> </w:t>
            </w:r>
            <w:r w:rsidR="00BE592E">
              <w:rPr>
                <w:b/>
                <w:sz w:val="20"/>
              </w:rPr>
              <w:t xml:space="preserve">Section </w:t>
            </w:r>
            <w:r w:rsidRPr="00BF4272">
              <w:rPr>
                <w:b/>
                <w:sz w:val="20"/>
              </w:rPr>
              <w:t>A</w:t>
            </w:r>
          </w:p>
        </w:tc>
      </w:tr>
      <w:tr w:rsidR="00ED7366" w:rsidRPr="00950C5D" w14:paraId="3253784E" w14:textId="77777777" w:rsidTr="008D041F">
        <w:trPr>
          <w:trHeight w:val="459"/>
        </w:trPr>
        <w:tc>
          <w:tcPr>
            <w:tcW w:w="3380" w:type="dxa"/>
            <w:tcBorders>
              <w:bottom w:val="single" w:sz="4" w:space="0" w:color="auto"/>
            </w:tcBorders>
          </w:tcPr>
          <w:p w14:paraId="06BF5E6E" w14:textId="77777777" w:rsidR="00ED7366" w:rsidRPr="00950C5D" w:rsidRDefault="009F6FDF">
            <w:pPr>
              <w:pStyle w:val="TableParagraph"/>
              <w:spacing w:line="221" w:lineRule="exact"/>
              <w:ind w:left="150"/>
              <w:rPr>
                <w:sz w:val="20"/>
              </w:rPr>
            </w:pPr>
            <w:r w:rsidRPr="00950C5D">
              <w:rPr>
                <w:sz w:val="20"/>
              </w:rPr>
              <w:t>Date:</w:t>
            </w:r>
            <w:r w:rsidR="00FF1188" w:rsidRPr="00070290">
              <w:rPr>
                <w:b/>
                <w:sz w:val="18"/>
                <w:szCs w:val="18"/>
              </w:rPr>
              <w:t xml:space="preserve"> </w:t>
            </w:r>
            <w:r w:rsidR="00FF1188" w:rsidRPr="00070290">
              <w:rPr>
                <w:b/>
                <w:sz w:val="18"/>
                <w:szCs w:val="18"/>
              </w:rPr>
              <w:fldChar w:fldCharType="begin">
                <w:ffData>
                  <w:name w:val="Text1"/>
                  <w:enabled/>
                  <w:calcOnExit w:val="0"/>
                  <w:textInput/>
                </w:ffData>
              </w:fldChar>
            </w:r>
            <w:bookmarkStart w:id="0" w:name="Text1"/>
            <w:r w:rsidR="00FF1188" w:rsidRPr="00070290">
              <w:rPr>
                <w:b/>
                <w:sz w:val="18"/>
                <w:szCs w:val="18"/>
              </w:rPr>
              <w:instrText xml:space="preserve"> FORMTEXT </w:instrText>
            </w:r>
            <w:r w:rsidR="00FF1188" w:rsidRPr="00070290">
              <w:rPr>
                <w:b/>
                <w:sz w:val="18"/>
                <w:szCs w:val="18"/>
              </w:rPr>
            </w:r>
            <w:r w:rsidR="00FF1188" w:rsidRPr="00070290">
              <w:rPr>
                <w:b/>
                <w:sz w:val="18"/>
                <w:szCs w:val="18"/>
              </w:rPr>
              <w:fldChar w:fldCharType="separate"/>
            </w:r>
            <w:r w:rsidR="00FF1188" w:rsidRPr="00070290">
              <w:rPr>
                <w:b/>
                <w:sz w:val="18"/>
                <w:szCs w:val="18"/>
              </w:rPr>
              <w:t> </w:t>
            </w:r>
            <w:r w:rsidR="00FF1188" w:rsidRPr="00070290">
              <w:rPr>
                <w:b/>
                <w:sz w:val="18"/>
                <w:szCs w:val="18"/>
              </w:rPr>
              <w:t> </w:t>
            </w:r>
            <w:r w:rsidR="00FF1188" w:rsidRPr="00070290">
              <w:rPr>
                <w:b/>
                <w:sz w:val="18"/>
                <w:szCs w:val="18"/>
              </w:rPr>
              <w:t> </w:t>
            </w:r>
            <w:r w:rsidR="00FF1188" w:rsidRPr="00070290">
              <w:rPr>
                <w:b/>
                <w:sz w:val="18"/>
                <w:szCs w:val="18"/>
              </w:rPr>
              <w:t> </w:t>
            </w:r>
            <w:r w:rsidR="00FF1188" w:rsidRPr="00070290">
              <w:rPr>
                <w:b/>
                <w:sz w:val="18"/>
                <w:szCs w:val="18"/>
              </w:rPr>
              <w:t> </w:t>
            </w:r>
            <w:r w:rsidR="00FF1188" w:rsidRPr="00070290">
              <w:rPr>
                <w:b/>
                <w:sz w:val="18"/>
                <w:szCs w:val="18"/>
              </w:rPr>
              <w:fldChar w:fldCharType="end"/>
            </w:r>
            <w:bookmarkEnd w:id="0"/>
          </w:p>
        </w:tc>
        <w:tc>
          <w:tcPr>
            <w:tcW w:w="4532" w:type="dxa"/>
            <w:gridSpan w:val="2"/>
            <w:tcBorders>
              <w:bottom w:val="single" w:sz="4" w:space="0" w:color="auto"/>
            </w:tcBorders>
          </w:tcPr>
          <w:p w14:paraId="76964FAA" w14:textId="77777777" w:rsidR="00ED7366" w:rsidRPr="00950C5D" w:rsidRDefault="008D041F">
            <w:pPr>
              <w:pStyle w:val="TableParagraph"/>
              <w:spacing w:line="221" w:lineRule="exact"/>
              <w:ind w:left="112"/>
              <w:rPr>
                <w:sz w:val="20"/>
              </w:rPr>
            </w:pPr>
            <w:r>
              <w:rPr>
                <w:sz w:val="20"/>
              </w:rPr>
              <w:t>Project n</w:t>
            </w:r>
            <w:r w:rsidR="009F6FDF" w:rsidRPr="00950C5D">
              <w:rPr>
                <w:sz w:val="20"/>
              </w:rPr>
              <w:t>ame:</w:t>
            </w:r>
            <w:r w:rsidR="00FF1188" w:rsidRPr="00070290">
              <w:rPr>
                <w:b/>
                <w:sz w:val="18"/>
                <w:szCs w:val="18"/>
              </w:rPr>
              <w:t xml:space="preserve"> </w:t>
            </w:r>
            <w:r w:rsidR="00FF1188" w:rsidRPr="00070290">
              <w:rPr>
                <w:b/>
                <w:sz w:val="18"/>
                <w:szCs w:val="18"/>
              </w:rPr>
              <w:fldChar w:fldCharType="begin">
                <w:ffData>
                  <w:name w:val="Text1"/>
                  <w:enabled/>
                  <w:calcOnExit w:val="0"/>
                  <w:textInput/>
                </w:ffData>
              </w:fldChar>
            </w:r>
            <w:r w:rsidR="00FF1188" w:rsidRPr="00070290">
              <w:rPr>
                <w:b/>
                <w:sz w:val="18"/>
                <w:szCs w:val="18"/>
              </w:rPr>
              <w:instrText xml:space="preserve"> FORMTEXT </w:instrText>
            </w:r>
            <w:r w:rsidR="00FF1188" w:rsidRPr="00070290">
              <w:rPr>
                <w:b/>
                <w:sz w:val="18"/>
                <w:szCs w:val="18"/>
              </w:rPr>
            </w:r>
            <w:r w:rsidR="00FF1188" w:rsidRPr="00070290">
              <w:rPr>
                <w:b/>
                <w:sz w:val="18"/>
                <w:szCs w:val="18"/>
              </w:rPr>
              <w:fldChar w:fldCharType="separate"/>
            </w:r>
            <w:r w:rsidR="00FF1188" w:rsidRPr="00070290">
              <w:rPr>
                <w:b/>
                <w:sz w:val="18"/>
                <w:szCs w:val="18"/>
              </w:rPr>
              <w:t> </w:t>
            </w:r>
            <w:r w:rsidR="00FF1188" w:rsidRPr="00070290">
              <w:rPr>
                <w:b/>
                <w:sz w:val="18"/>
                <w:szCs w:val="18"/>
              </w:rPr>
              <w:t> </w:t>
            </w:r>
            <w:r w:rsidR="00FF1188" w:rsidRPr="00070290">
              <w:rPr>
                <w:b/>
                <w:sz w:val="18"/>
                <w:szCs w:val="18"/>
              </w:rPr>
              <w:t> </w:t>
            </w:r>
            <w:r w:rsidR="00FF1188" w:rsidRPr="00070290">
              <w:rPr>
                <w:b/>
                <w:sz w:val="18"/>
                <w:szCs w:val="18"/>
              </w:rPr>
              <w:t> </w:t>
            </w:r>
            <w:r w:rsidR="00FF1188" w:rsidRPr="00070290">
              <w:rPr>
                <w:b/>
                <w:sz w:val="18"/>
                <w:szCs w:val="18"/>
              </w:rPr>
              <w:t> </w:t>
            </w:r>
            <w:r w:rsidR="00FF1188" w:rsidRPr="00070290">
              <w:rPr>
                <w:b/>
                <w:sz w:val="18"/>
                <w:szCs w:val="18"/>
              </w:rPr>
              <w:fldChar w:fldCharType="end"/>
            </w:r>
          </w:p>
        </w:tc>
        <w:tc>
          <w:tcPr>
            <w:tcW w:w="2528" w:type="dxa"/>
            <w:tcBorders>
              <w:bottom w:val="single" w:sz="6" w:space="0" w:color="000000"/>
            </w:tcBorders>
          </w:tcPr>
          <w:p w14:paraId="7F7B2550" w14:textId="77777777" w:rsidR="00ED7366" w:rsidRPr="00950C5D" w:rsidRDefault="008D041F">
            <w:pPr>
              <w:pStyle w:val="TableParagraph"/>
              <w:spacing w:line="221" w:lineRule="exact"/>
              <w:ind w:left="73"/>
              <w:rPr>
                <w:sz w:val="20"/>
              </w:rPr>
            </w:pPr>
            <w:r>
              <w:rPr>
                <w:sz w:val="20"/>
              </w:rPr>
              <w:t>Project n</w:t>
            </w:r>
            <w:r w:rsidR="009F6FDF" w:rsidRPr="00950C5D">
              <w:rPr>
                <w:sz w:val="20"/>
              </w:rPr>
              <w:t>o.</w:t>
            </w:r>
            <w:r w:rsidR="00FF1188" w:rsidRPr="00070290">
              <w:rPr>
                <w:b/>
                <w:sz w:val="18"/>
                <w:szCs w:val="18"/>
              </w:rPr>
              <w:t xml:space="preserve"> </w:t>
            </w:r>
            <w:r w:rsidR="00FF1188" w:rsidRPr="00070290">
              <w:rPr>
                <w:b/>
                <w:sz w:val="18"/>
                <w:szCs w:val="18"/>
              </w:rPr>
              <w:fldChar w:fldCharType="begin">
                <w:ffData>
                  <w:name w:val="Text1"/>
                  <w:enabled/>
                  <w:calcOnExit w:val="0"/>
                  <w:textInput/>
                </w:ffData>
              </w:fldChar>
            </w:r>
            <w:r w:rsidR="00FF1188" w:rsidRPr="00070290">
              <w:rPr>
                <w:b/>
                <w:sz w:val="18"/>
                <w:szCs w:val="18"/>
              </w:rPr>
              <w:instrText xml:space="preserve"> FORMTEXT </w:instrText>
            </w:r>
            <w:r w:rsidR="00FF1188" w:rsidRPr="00070290">
              <w:rPr>
                <w:b/>
                <w:sz w:val="18"/>
                <w:szCs w:val="18"/>
              </w:rPr>
            </w:r>
            <w:r w:rsidR="00FF1188" w:rsidRPr="00070290">
              <w:rPr>
                <w:b/>
                <w:sz w:val="18"/>
                <w:szCs w:val="18"/>
              </w:rPr>
              <w:fldChar w:fldCharType="separate"/>
            </w:r>
            <w:r w:rsidR="00FF1188" w:rsidRPr="00070290">
              <w:rPr>
                <w:b/>
                <w:sz w:val="18"/>
                <w:szCs w:val="18"/>
              </w:rPr>
              <w:t> </w:t>
            </w:r>
            <w:r w:rsidR="00FF1188" w:rsidRPr="00070290">
              <w:rPr>
                <w:b/>
                <w:sz w:val="18"/>
                <w:szCs w:val="18"/>
              </w:rPr>
              <w:t> </w:t>
            </w:r>
            <w:r w:rsidR="00FF1188" w:rsidRPr="00070290">
              <w:rPr>
                <w:b/>
                <w:sz w:val="18"/>
                <w:szCs w:val="18"/>
              </w:rPr>
              <w:t> </w:t>
            </w:r>
            <w:r w:rsidR="00FF1188" w:rsidRPr="00070290">
              <w:rPr>
                <w:b/>
                <w:sz w:val="18"/>
                <w:szCs w:val="18"/>
              </w:rPr>
              <w:t> </w:t>
            </w:r>
            <w:r w:rsidR="00FF1188" w:rsidRPr="00070290">
              <w:rPr>
                <w:b/>
                <w:sz w:val="18"/>
                <w:szCs w:val="18"/>
              </w:rPr>
              <w:t> </w:t>
            </w:r>
            <w:r w:rsidR="00FF1188" w:rsidRPr="00070290">
              <w:rPr>
                <w:b/>
                <w:sz w:val="18"/>
                <w:szCs w:val="18"/>
              </w:rPr>
              <w:fldChar w:fldCharType="end"/>
            </w:r>
          </w:p>
        </w:tc>
      </w:tr>
      <w:tr w:rsidR="009F6FDF" w:rsidRPr="00950C5D" w14:paraId="3A37E7FE" w14:textId="77777777" w:rsidTr="008D041F">
        <w:trPr>
          <w:trHeight w:val="423"/>
        </w:trPr>
        <w:tc>
          <w:tcPr>
            <w:tcW w:w="7912" w:type="dxa"/>
            <w:gridSpan w:val="3"/>
            <w:tcBorders>
              <w:top w:val="single" w:sz="4" w:space="0" w:color="auto"/>
              <w:left w:val="single" w:sz="4" w:space="0" w:color="auto"/>
              <w:right w:val="single" w:sz="4" w:space="0" w:color="auto"/>
            </w:tcBorders>
          </w:tcPr>
          <w:p w14:paraId="473B271F" w14:textId="77777777" w:rsidR="009F6FDF" w:rsidRPr="00950C5D" w:rsidRDefault="008D041F">
            <w:pPr>
              <w:pStyle w:val="TableParagraph"/>
              <w:spacing w:line="221" w:lineRule="exact"/>
              <w:ind w:left="112"/>
              <w:rPr>
                <w:sz w:val="20"/>
              </w:rPr>
            </w:pPr>
            <w:r>
              <w:rPr>
                <w:sz w:val="20"/>
              </w:rPr>
              <w:t>Project a</w:t>
            </w:r>
            <w:r w:rsidR="009F6FDF" w:rsidRPr="00950C5D">
              <w:rPr>
                <w:sz w:val="20"/>
              </w:rPr>
              <w:t>ddress:</w:t>
            </w:r>
            <w:r w:rsidR="00FF1188" w:rsidRPr="00070290">
              <w:rPr>
                <w:b/>
                <w:sz w:val="18"/>
                <w:szCs w:val="18"/>
              </w:rPr>
              <w:t xml:space="preserve"> </w:t>
            </w:r>
            <w:r w:rsidR="00FF1188" w:rsidRPr="00070290">
              <w:rPr>
                <w:b/>
                <w:sz w:val="18"/>
                <w:szCs w:val="18"/>
              </w:rPr>
              <w:fldChar w:fldCharType="begin">
                <w:ffData>
                  <w:name w:val="Text1"/>
                  <w:enabled/>
                  <w:calcOnExit w:val="0"/>
                  <w:textInput/>
                </w:ffData>
              </w:fldChar>
            </w:r>
            <w:r w:rsidR="00FF1188" w:rsidRPr="00070290">
              <w:rPr>
                <w:b/>
                <w:sz w:val="18"/>
                <w:szCs w:val="18"/>
              </w:rPr>
              <w:instrText xml:space="preserve"> FORMTEXT </w:instrText>
            </w:r>
            <w:r w:rsidR="00FF1188" w:rsidRPr="00070290">
              <w:rPr>
                <w:b/>
                <w:sz w:val="18"/>
                <w:szCs w:val="18"/>
              </w:rPr>
            </w:r>
            <w:r w:rsidR="00FF1188" w:rsidRPr="00070290">
              <w:rPr>
                <w:b/>
                <w:sz w:val="18"/>
                <w:szCs w:val="18"/>
              </w:rPr>
              <w:fldChar w:fldCharType="separate"/>
            </w:r>
            <w:r w:rsidR="00FF1188" w:rsidRPr="00070290">
              <w:rPr>
                <w:b/>
                <w:sz w:val="18"/>
                <w:szCs w:val="18"/>
              </w:rPr>
              <w:t> </w:t>
            </w:r>
            <w:r w:rsidR="00FF1188" w:rsidRPr="00070290">
              <w:rPr>
                <w:b/>
                <w:sz w:val="18"/>
                <w:szCs w:val="18"/>
              </w:rPr>
              <w:t> </w:t>
            </w:r>
            <w:r w:rsidR="00FF1188" w:rsidRPr="00070290">
              <w:rPr>
                <w:b/>
                <w:sz w:val="18"/>
                <w:szCs w:val="18"/>
              </w:rPr>
              <w:t> </w:t>
            </w:r>
            <w:r w:rsidR="00FF1188" w:rsidRPr="00070290">
              <w:rPr>
                <w:b/>
                <w:sz w:val="18"/>
                <w:szCs w:val="18"/>
              </w:rPr>
              <w:t> </w:t>
            </w:r>
            <w:r w:rsidR="00FF1188" w:rsidRPr="00070290">
              <w:rPr>
                <w:b/>
                <w:sz w:val="18"/>
                <w:szCs w:val="18"/>
              </w:rPr>
              <w:t> </w:t>
            </w:r>
            <w:r w:rsidR="00FF1188" w:rsidRPr="00070290">
              <w:rPr>
                <w:b/>
                <w:sz w:val="18"/>
                <w:szCs w:val="18"/>
              </w:rPr>
              <w:fldChar w:fldCharType="end"/>
            </w:r>
          </w:p>
        </w:tc>
        <w:tc>
          <w:tcPr>
            <w:tcW w:w="2528" w:type="dxa"/>
            <w:tcBorders>
              <w:left w:val="single" w:sz="4" w:space="0" w:color="auto"/>
            </w:tcBorders>
          </w:tcPr>
          <w:p w14:paraId="4358A17C" w14:textId="77777777" w:rsidR="009F6FDF" w:rsidRPr="00950C5D" w:rsidRDefault="008D041F">
            <w:pPr>
              <w:pStyle w:val="TableParagraph"/>
              <w:spacing w:line="221" w:lineRule="exact"/>
              <w:ind w:left="73"/>
              <w:rPr>
                <w:sz w:val="20"/>
              </w:rPr>
            </w:pPr>
            <w:r>
              <w:rPr>
                <w:sz w:val="20"/>
              </w:rPr>
              <w:t>Permit n</w:t>
            </w:r>
            <w:r w:rsidR="009F6FDF" w:rsidRPr="00950C5D">
              <w:rPr>
                <w:sz w:val="20"/>
              </w:rPr>
              <w:t>o.</w:t>
            </w:r>
            <w:r w:rsidR="00FF1188">
              <w:rPr>
                <w:sz w:val="20"/>
              </w:rPr>
              <w:t xml:space="preserve">  </w:t>
            </w:r>
            <w:r w:rsidR="00FF1188" w:rsidRPr="00070290">
              <w:rPr>
                <w:b/>
                <w:sz w:val="18"/>
                <w:szCs w:val="18"/>
              </w:rPr>
              <w:fldChar w:fldCharType="begin">
                <w:ffData>
                  <w:name w:val="Text1"/>
                  <w:enabled/>
                  <w:calcOnExit w:val="0"/>
                  <w:textInput/>
                </w:ffData>
              </w:fldChar>
            </w:r>
            <w:r w:rsidR="00FF1188" w:rsidRPr="00070290">
              <w:rPr>
                <w:b/>
                <w:sz w:val="18"/>
                <w:szCs w:val="18"/>
              </w:rPr>
              <w:instrText xml:space="preserve"> FORMTEXT </w:instrText>
            </w:r>
            <w:r w:rsidR="00FF1188" w:rsidRPr="00070290">
              <w:rPr>
                <w:b/>
                <w:sz w:val="18"/>
                <w:szCs w:val="18"/>
              </w:rPr>
            </w:r>
            <w:r w:rsidR="00FF1188" w:rsidRPr="00070290">
              <w:rPr>
                <w:b/>
                <w:sz w:val="18"/>
                <w:szCs w:val="18"/>
              </w:rPr>
              <w:fldChar w:fldCharType="separate"/>
            </w:r>
            <w:r w:rsidR="00FF1188" w:rsidRPr="00070290">
              <w:rPr>
                <w:b/>
                <w:sz w:val="18"/>
                <w:szCs w:val="18"/>
              </w:rPr>
              <w:t> </w:t>
            </w:r>
            <w:r w:rsidR="00FF1188" w:rsidRPr="00070290">
              <w:rPr>
                <w:b/>
                <w:sz w:val="18"/>
                <w:szCs w:val="18"/>
              </w:rPr>
              <w:t> </w:t>
            </w:r>
            <w:r w:rsidR="00FF1188" w:rsidRPr="00070290">
              <w:rPr>
                <w:b/>
                <w:sz w:val="18"/>
                <w:szCs w:val="18"/>
              </w:rPr>
              <w:t> </w:t>
            </w:r>
            <w:r w:rsidR="00FF1188" w:rsidRPr="00070290">
              <w:rPr>
                <w:b/>
                <w:sz w:val="18"/>
                <w:szCs w:val="18"/>
              </w:rPr>
              <w:t> </w:t>
            </w:r>
            <w:r w:rsidR="00FF1188" w:rsidRPr="00070290">
              <w:rPr>
                <w:b/>
                <w:sz w:val="18"/>
                <w:szCs w:val="18"/>
              </w:rPr>
              <w:t> </w:t>
            </w:r>
            <w:r w:rsidR="00FF1188" w:rsidRPr="00070290">
              <w:rPr>
                <w:b/>
                <w:sz w:val="18"/>
                <w:szCs w:val="18"/>
              </w:rPr>
              <w:fldChar w:fldCharType="end"/>
            </w:r>
          </w:p>
        </w:tc>
      </w:tr>
      <w:tr w:rsidR="005422FC" w:rsidRPr="00950C5D" w14:paraId="5BF2D6CA" w14:textId="77777777" w:rsidTr="008D041F">
        <w:trPr>
          <w:trHeight w:val="216"/>
        </w:trPr>
        <w:tc>
          <w:tcPr>
            <w:tcW w:w="10440" w:type="dxa"/>
            <w:gridSpan w:val="4"/>
            <w:tcBorders>
              <w:top w:val="single" w:sz="4" w:space="0" w:color="auto"/>
              <w:left w:val="single" w:sz="4" w:space="0" w:color="auto"/>
            </w:tcBorders>
            <w:shd w:val="clear" w:color="auto" w:fill="BFBFBF" w:themeFill="background1" w:themeFillShade="BF"/>
          </w:tcPr>
          <w:p w14:paraId="0DCBBBDD" w14:textId="3189F88D" w:rsidR="005422FC" w:rsidRPr="00950C5D" w:rsidRDefault="00BF4272" w:rsidP="00BF4272">
            <w:pPr>
              <w:pStyle w:val="TableParagraph"/>
              <w:spacing w:line="223" w:lineRule="exact"/>
              <w:rPr>
                <w:b/>
                <w:sz w:val="20"/>
              </w:rPr>
            </w:pPr>
            <w:r>
              <w:rPr>
                <w:b/>
                <w:sz w:val="20"/>
              </w:rPr>
              <w:t xml:space="preserve"> </w:t>
            </w:r>
            <w:r w:rsidR="00BE592E">
              <w:rPr>
                <w:b/>
                <w:sz w:val="20"/>
              </w:rPr>
              <w:t xml:space="preserve">Section </w:t>
            </w:r>
            <w:r>
              <w:rPr>
                <w:b/>
                <w:sz w:val="20"/>
              </w:rPr>
              <w:t xml:space="preserve">B - </w:t>
            </w:r>
            <w:r w:rsidR="0024632B">
              <w:rPr>
                <w:b/>
                <w:sz w:val="20"/>
              </w:rPr>
              <w:t xml:space="preserve">To </w:t>
            </w:r>
            <w:r w:rsidR="00615B63">
              <w:rPr>
                <w:b/>
                <w:sz w:val="20"/>
              </w:rPr>
              <w:t>b</w:t>
            </w:r>
            <w:r w:rsidR="0024632B">
              <w:rPr>
                <w:b/>
                <w:sz w:val="20"/>
              </w:rPr>
              <w:t xml:space="preserve">e </w:t>
            </w:r>
            <w:r w:rsidR="00615B63">
              <w:rPr>
                <w:b/>
                <w:sz w:val="20"/>
              </w:rPr>
              <w:t>c</w:t>
            </w:r>
            <w:r w:rsidR="0024632B">
              <w:rPr>
                <w:b/>
                <w:sz w:val="20"/>
              </w:rPr>
              <w:t xml:space="preserve">ompleted </w:t>
            </w:r>
            <w:r w:rsidR="00615B63">
              <w:rPr>
                <w:b/>
                <w:sz w:val="20"/>
              </w:rPr>
              <w:t>by</w:t>
            </w:r>
            <w:r w:rsidR="0024632B">
              <w:rPr>
                <w:b/>
                <w:sz w:val="20"/>
              </w:rPr>
              <w:t xml:space="preserve"> Registered Design Professional </w:t>
            </w:r>
            <w:r w:rsidR="00615B63">
              <w:rPr>
                <w:b/>
                <w:sz w:val="20"/>
              </w:rPr>
              <w:t>in</w:t>
            </w:r>
            <w:r w:rsidR="0024632B">
              <w:rPr>
                <w:b/>
                <w:sz w:val="20"/>
              </w:rPr>
              <w:t xml:space="preserve"> </w:t>
            </w:r>
            <w:r w:rsidR="00615B63">
              <w:rPr>
                <w:b/>
                <w:sz w:val="20"/>
              </w:rPr>
              <w:t>r</w:t>
            </w:r>
            <w:r w:rsidR="0024632B">
              <w:rPr>
                <w:b/>
                <w:sz w:val="20"/>
              </w:rPr>
              <w:t xml:space="preserve">esponsible </w:t>
            </w:r>
            <w:r w:rsidR="00615B63">
              <w:rPr>
                <w:b/>
                <w:sz w:val="20"/>
              </w:rPr>
              <w:t>c</w:t>
            </w:r>
            <w:r w:rsidR="0024632B">
              <w:rPr>
                <w:b/>
                <w:sz w:val="20"/>
              </w:rPr>
              <w:t>harge</w:t>
            </w:r>
          </w:p>
        </w:tc>
      </w:tr>
      <w:tr w:rsidR="00950C5D" w:rsidRPr="00950C5D" w14:paraId="051878D7" w14:textId="77777777" w:rsidTr="008D041F">
        <w:trPr>
          <w:trHeight w:val="576"/>
        </w:trPr>
        <w:tc>
          <w:tcPr>
            <w:tcW w:w="10440" w:type="dxa"/>
            <w:gridSpan w:val="4"/>
            <w:tcBorders>
              <w:top w:val="single" w:sz="4" w:space="0" w:color="auto"/>
              <w:left w:val="single" w:sz="4" w:space="0" w:color="auto"/>
            </w:tcBorders>
          </w:tcPr>
          <w:p w14:paraId="0E26E47E" w14:textId="77777777" w:rsidR="00950C5D" w:rsidRPr="00950C5D" w:rsidRDefault="00950C5D">
            <w:pPr>
              <w:pStyle w:val="TableParagraph"/>
              <w:spacing w:line="223" w:lineRule="exact"/>
              <w:ind w:left="75"/>
              <w:rPr>
                <w:sz w:val="20"/>
              </w:rPr>
            </w:pPr>
            <w:r w:rsidRPr="00950C5D">
              <w:rPr>
                <w:sz w:val="20"/>
                <w:szCs w:val="20"/>
              </w:rPr>
              <w:t>In compliance with Chapter 17, Section 1704 of the International Building Code, which requires the owner or agent to employ a Special Inspector to be present during the construction of work, I do hereby designate the following Architect/Engineer to be in responsible charge of the Special Inspection on the above project.</w:t>
            </w:r>
          </w:p>
        </w:tc>
      </w:tr>
      <w:tr w:rsidR="0033076D" w:rsidRPr="00950C5D" w14:paraId="186E798E" w14:textId="77777777" w:rsidTr="008D041F">
        <w:trPr>
          <w:trHeight w:val="576"/>
        </w:trPr>
        <w:tc>
          <w:tcPr>
            <w:tcW w:w="3380" w:type="dxa"/>
            <w:tcBorders>
              <w:top w:val="single" w:sz="4" w:space="0" w:color="auto"/>
              <w:left w:val="single" w:sz="4" w:space="0" w:color="auto"/>
            </w:tcBorders>
          </w:tcPr>
          <w:p w14:paraId="16E07306" w14:textId="77777777" w:rsidR="0033076D" w:rsidRDefault="00E33745" w:rsidP="00E33745">
            <w:pPr>
              <w:pStyle w:val="TableParagraph"/>
              <w:spacing w:line="223" w:lineRule="exact"/>
              <w:ind w:left="146"/>
              <w:rPr>
                <w:sz w:val="20"/>
              </w:rPr>
            </w:pPr>
            <w:r w:rsidRPr="00950C5D">
              <w:rPr>
                <w:sz w:val="20"/>
              </w:rPr>
              <w:t>Architect or Engineer</w:t>
            </w:r>
            <w:r w:rsidR="000060A2" w:rsidRPr="00950C5D">
              <w:rPr>
                <w:spacing w:val="-22"/>
                <w:sz w:val="20"/>
              </w:rPr>
              <w:t xml:space="preserve"> </w:t>
            </w:r>
            <w:r w:rsidR="008D041F">
              <w:rPr>
                <w:sz w:val="20"/>
              </w:rPr>
              <w:t>n</w:t>
            </w:r>
            <w:r w:rsidR="000060A2" w:rsidRPr="00950C5D">
              <w:rPr>
                <w:sz w:val="20"/>
              </w:rPr>
              <w:t>ame:</w:t>
            </w:r>
          </w:p>
          <w:p w14:paraId="3BA97962" w14:textId="77777777" w:rsidR="00FF1188" w:rsidRPr="00950C5D" w:rsidRDefault="00FF1188" w:rsidP="00E33745">
            <w:pPr>
              <w:pStyle w:val="TableParagraph"/>
              <w:spacing w:line="223" w:lineRule="exact"/>
              <w:ind w:left="146"/>
              <w:rPr>
                <w:sz w:val="20"/>
              </w:rPr>
            </w:pPr>
            <w:r w:rsidRPr="00070290">
              <w:rPr>
                <w:b/>
                <w:sz w:val="18"/>
                <w:szCs w:val="18"/>
              </w:rPr>
              <w:fldChar w:fldCharType="begin">
                <w:ffData>
                  <w:name w:val="Text1"/>
                  <w:enabled/>
                  <w:calcOnExit w:val="0"/>
                  <w:textInput/>
                </w:ffData>
              </w:fldChar>
            </w:r>
            <w:r w:rsidRPr="00070290">
              <w:rPr>
                <w:b/>
                <w:sz w:val="18"/>
                <w:szCs w:val="18"/>
              </w:rPr>
              <w:instrText xml:space="preserve"> FORMTEXT </w:instrText>
            </w:r>
            <w:r w:rsidRPr="00070290">
              <w:rPr>
                <w:b/>
                <w:sz w:val="18"/>
                <w:szCs w:val="18"/>
              </w:rPr>
            </w:r>
            <w:r w:rsidRPr="00070290">
              <w:rPr>
                <w:b/>
                <w:sz w:val="18"/>
                <w:szCs w:val="18"/>
              </w:rPr>
              <w:fldChar w:fldCharType="separate"/>
            </w:r>
            <w:r w:rsidRPr="00070290">
              <w:rPr>
                <w:b/>
                <w:sz w:val="18"/>
                <w:szCs w:val="18"/>
              </w:rPr>
              <w:t> </w:t>
            </w:r>
            <w:r w:rsidRPr="00070290">
              <w:rPr>
                <w:b/>
                <w:sz w:val="18"/>
                <w:szCs w:val="18"/>
              </w:rPr>
              <w:t> </w:t>
            </w:r>
            <w:r w:rsidRPr="00070290">
              <w:rPr>
                <w:b/>
                <w:sz w:val="18"/>
                <w:szCs w:val="18"/>
              </w:rPr>
              <w:t> </w:t>
            </w:r>
            <w:r w:rsidRPr="00070290">
              <w:rPr>
                <w:b/>
                <w:sz w:val="18"/>
                <w:szCs w:val="18"/>
              </w:rPr>
              <w:t> </w:t>
            </w:r>
            <w:r w:rsidRPr="00070290">
              <w:rPr>
                <w:b/>
                <w:sz w:val="18"/>
                <w:szCs w:val="18"/>
              </w:rPr>
              <w:t> </w:t>
            </w:r>
            <w:r w:rsidRPr="00070290">
              <w:rPr>
                <w:b/>
                <w:sz w:val="18"/>
                <w:szCs w:val="18"/>
              </w:rPr>
              <w:fldChar w:fldCharType="end"/>
            </w:r>
          </w:p>
        </w:tc>
        <w:tc>
          <w:tcPr>
            <w:tcW w:w="4532" w:type="dxa"/>
            <w:gridSpan w:val="2"/>
            <w:tcBorders>
              <w:top w:val="single" w:sz="4" w:space="0" w:color="auto"/>
              <w:right w:val="single" w:sz="4" w:space="0" w:color="auto"/>
            </w:tcBorders>
          </w:tcPr>
          <w:p w14:paraId="6FA27406" w14:textId="77777777" w:rsidR="0033076D" w:rsidRDefault="008D041F">
            <w:pPr>
              <w:pStyle w:val="TableParagraph"/>
              <w:spacing w:line="223" w:lineRule="exact"/>
              <w:ind w:left="110"/>
              <w:rPr>
                <w:sz w:val="20"/>
              </w:rPr>
            </w:pPr>
            <w:r>
              <w:rPr>
                <w:sz w:val="20"/>
              </w:rPr>
              <w:t>Mailing a</w:t>
            </w:r>
            <w:r w:rsidR="000060A2" w:rsidRPr="00950C5D">
              <w:rPr>
                <w:sz w:val="20"/>
              </w:rPr>
              <w:t>ddress:</w:t>
            </w:r>
          </w:p>
          <w:p w14:paraId="4649F8B3" w14:textId="77777777" w:rsidR="00FF1188" w:rsidRPr="00950C5D" w:rsidRDefault="00FF1188">
            <w:pPr>
              <w:pStyle w:val="TableParagraph"/>
              <w:spacing w:line="223" w:lineRule="exact"/>
              <w:ind w:left="110"/>
              <w:rPr>
                <w:sz w:val="20"/>
              </w:rPr>
            </w:pPr>
            <w:r w:rsidRPr="00070290">
              <w:rPr>
                <w:b/>
                <w:sz w:val="18"/>
                <w:szCs w:val="18"/>
              </w:rPr>
              <w:fldChar w:fldCharType="begin">
                <w:ffData>
                  <w:name w:val="Text1"/>
                  <w:enabled/>
                  <w:calcOnExit w:val="0"/>
                  <w:textInput/>
                </w:ffData>
              </w:fldChar>
            </w:r>
            <w:r w:rsidRPr="00070290">
              <w:rPr>
                <w:b/>
                <w:sz w:val="18"/>
                <w:szCs w:val="18"/>
              </w:rPr>
              <w:instrText xml:space="preserve"> FORMTEXT </w:instrText>
            </w:r>
            <w:r w:rsidRPr="00070290">
              <w:rPr>
                <w:b/>
                <w:sz w:val="18"/>
                <w:szCs w:val="18"/>
              </w:rPr>
            </w:r>
            <w:r w:rsidRPr="00070290">
              <w:rPr>
                <w:b/>
                <w:sz w:val="18"/>
                <w:szCs w:val="18"/>
              </w:rPr>
              <w:fldChar w:fldCharType="separate"/>
            </w:r>
            <w:r w:rsidRPr="00070290">
              <w:rPr>
                <w:b/>
                <w:sz w:val="18"/>
                <w:szCs w:val="18"/>
              </w:rPr>
              <w:t> </w:t>
            </w:r>
            <w:r w:rsidRPr="00070290">
              <w:rPr>
                <w:b/>
                <w:sz w:val="18"/>
                <w:szCs w:val="18"/>
              </w:rPr>
              <w:t> </w:t>
            </w:r>
            <w:r w:rsidRPr="00070290">
              <w:rPr>
                <w:b/>
                <w:sz w:val="18"/>
                <w:szCs w:val="18"/>
              </w:rPr>
              <w:t> </w:t>
            </w:r>
            <w:r w:rsidRPr="00070290">
              <w:rPr>
                <w:b/>
                <w:sz w:val="18"/>
                <w:szCs w:val="18"/>
              </w:rPr>
              <w:t> </w:t>
            </w:r>
            <w:r w:rsidRPr="00070290">
              <w:rPr>
                <w:b/>
                <w:sz w:val="18"/>
                <w:szCs w:val="18"/>
              </w:rPr>
              <w:t> </w:t>
            </w:r>
            <w:r w:rsidRPr="00070290">
              <w:rPr>
                <w:b/>
                <w:sz w:val="18"/>
                <w:szCs w:val="18"/>
              </w:rPr>
              <w:fldChar w:fldCharType="end"/>
            </w:r>
          </w:p>
        </w:tc>
        <w:tc>
          <w:tcPr>
            <w:tcW w:w="2528" w:type="dxa"/>
            <w:tcBorders>
              <w:left w:val="single" w:sz="4" w:space="0" w:color="auto"/>
            </w:tcBorders>
          </w:tcPr>
          <w:p w14:paraId="1ED6C1DF" w14:textId="77777777" w:rsidR="0033076D" w:rsidRDefault="008D041F">
            <w:pPr>
              <w:pStyle w:val="TableParagraph"/>
              <w:spacing w:line="223" w:lineRule="exact"/>
              <w:ind w:left="75"/>
              <w:rPr>
                <w:sz w:val="20"/>
              </w:rPr>
            </w:pPr>
            <w:r>
              <w:rPr>
                <w:sz w:val="20"/>
              </w:rPr>
              <w:t>Phone n</w:t>
            </w:r>
            <w:r w:rsidR="000060A2" w:rsidRPr="00950C5D">
              <w:rPr>
                <w:sz w:val="20"/>
              </w:rPr>
              <w:t>o.</w:t>
            </w:r>
          </w:p>
          <w:p w14:paraId="2FD84F7F" w14:textId="77777777" w:rsidR="00FF1188" w:rsidRPr="00950C5D" w:rsidRDefault="00FF1188">
            <w:pPr>
              <w:pStyle w:val="TableParagraph"/>
              <w:spacing w:line="223" w:lineRule="exact"/>
              <w:ind w:left="75"/>
              <w:rPr>
                <w:sz w:val="20"/>
              </w:rPr>
            </w:pPr>
            <w:r w:rsidRPr="00070290">
              <w:rPr>
                <w:b/>
                <w:sz w:val="18"/>
                <w:szCs w:val="18"/>
              </w:rPr>
              <w:fldChar w:fldCharType="begin">
                <w:ffData>
                  <w:name w:val="Text1"/>
                  <w:enabled/>
                  <w:calcOnExit w:val="0"/>
                  <w:textInput/>
                </w:ffData>
              </w:fldChar>
            </w:r>
            <w:r w:rsidRPr="00070290">
              <w:rPr>
                <w:b/>
                <w:sz w:val="18"/>
                <w:szCs w:val="18"/>
              </w:rPr>
              <w:instrText xml:space="preserve"> FORMTEXT </w:instrText>
            </w:r>
            <w:r w:rsidRPr="00070290">
              <w:rPr>
                <w:b/>
                <w:sz w:val="18"/>
                <w:szCs w:val="18"/>
              </w:rPr>
            </w:r>
            <w:r w:rsidRPr="00070290">
              <w:rPr>
                <w:b/>
                <w:sz w:val="18"/>
                <w:szCs w:val="18"/>
              </w:rPr>
              <w:fldChar w:fldCharType="separate"/>
            </w:r>
            <w:r w:rsidRPr="00070290">
              <w:rPr>
                <w:b/>
                <w:sz w:val="18"/>
                <w:szCs w:val="18"/>
              </w:rPr>
              <w:t> </w:t>
            </w:r>
            <w:r w:rsidRPr="00070290">
              <w:rPr>
                <w:b/>
                <w:sz w:val="18"/>
                <w:szCs w:val="18"/>
              </w:rPr>
              <w:t> </w:t>
            </w:r>
            <w:r w:rsidRPr="00070290">
              <w:rPr>
                <w:b/>
                <w:sz w:val="18"/>
                <w:szCs w:val="18"/>
              </w:rPr>
              <w:t> </w:t>
            </w:r>
            <w:r w:rsidRPr="00070290">
              <w:rPr>
                <w:b/>
                <w:sz w:val="18"/>
                <w:szCs w:val="18"/>
              </w:rPr>
              <w:t> </w:t>
            </w:r>
            <w:r w:rsidRPr="00070290">
              <w:rPr>
                <w:b/>
                <w:sz w:val="18"/>
                <w:szCs w:val="18"/>
              </w:rPr>
              <w:t> </w:t>
            </w:r>
            <w:r w:rsidRPr="00070290">
              <w:rPr>
                <w:b/>
                <w:sz w:val="18"/>
                <w:szCs w:val="18"/>
              </w:rPr>
              <w:fldChar w:fldCharType="end"/>
            </w:r>
          </w:p>
        </w:tc>
      </w:tr>
      <w:tr w:rsidR="0033076D" w:rsidRPr="00950C5D" w14:paraId="1FD8BBF3" w14:textId="77777777" w:rsidTr="008D041F">
        <w:trPr>
          <w:trHeight w:val="683"/>
        </w:trPr>
        <w:tc>
          <w:tcPr>
            <w:tcW w:w="3380" w:type="dxa"/>
          </w:tcPr>
          <w:p w14:paraId="6139FBD3" w14:textId="77777777" w:rsidR="0033076D" w:rsidRDefault="00E33745">
            <w:pPr>
              <w:pStyle w:val="TableParagraph"/>
              <w:ind w:left="150" w:right="230"/>
              <w:rPr>
                <w:sz w:val="20"/>
              </w:rPr>
            </w:pPr>
            <w:r w:rsidRPr="00950C5D">
              <w:rPr>
                <w:sz w:val="20"/>
              </w:rPr>
              <w:t>Company name:</w:t>
            </w:r>
          </w:p>
          <w:p w14:paraId="087EB32F" w14:textId="77777777" w:rsidR="00FF1188" w:rsidRPr="00950C5D" w:rsidRDefault="00FF1188">
            <w:pPr>
              <w:pStyle w:val="TableParagraph"/>
              <w:ind w:left="150" w:right="230"/>
              <w:rPr>
                <w:sz w:val="20"/>
              </w:rPr>
            </w:pPr>
            <w:r w:rsidRPr="00070290">
              <w:rPr>
                <w:b/>
                <w:sz w:val="18"/>
                <w:szCs w:val="18"/>
              </w:rPr>
              <w:fldChar w:fldCharType="begin">
                <w:ffData>
                  <w:name w:val="Text1"/>
                  <w:enabled/>
                  <w:calcOnExit w:val="0"/>
                  <w:textInput/>
                </w:ffData>
              </w:fldChar>
            </w:r>
            <w:r w:rsidRPr="00070290">
              <w:rPr>
                <w:b/>
                <w:sz w:val="18"/>
                <w:szCs w:val="18"/>
              </w:rPr>
              <w:instrText xml:space="preserve"> FORMTEXT </w:instrText>
            </w:r>
            <w:r w:rsidRPr="00070290">
              <w:rPr>
                <w:b/>
                <w:sz w:val="18"/>
                <w:szCs w:val="18"/>
              </w:rPr>
            </w:r>
            <w:r w:rsidRPr="00070290">
              <w:rPr>
                <w:b/>
                <w:sz w:val="18"/>
                <w:szCs w:val="18"/>
              </w:rPr>
              <w:fldChar w:fldCharType="separate"/>
            </w:r>
            <w:r w:rsidRPr="00070290">
              <w:rPr>
                <w:b/>
                <w:sz w:val="18"/>
                <w:szCs w:val="18"/>
              </w:rPr>
              <w:t> </w:t>
            </w:r>
            <w:r w:rsidRPr="00070290">
              <w:rPr>
                <w:b/>
                <w:sz w:val="18"/>
                <w:szCs w:val="18"/>
              </w:rPr>
              <w:t> </w:t>
            </w:r>
            <w:r w:rsidRPr="00070290">
              <w:rPr>
                <w:b/>
                <w:sz w:val="18"/>
                <w:szCs w:val="18"/>
              </w:rPr>
              <w:t> </w:t>
            </w:r>
            <w:r w:rsidRPr="00070290">
              <w:rPr>
                <w:b/>
                <w:sz w:val="18"/>
                <w:szCs w:val="18"/>
              </w:rPr>
              <w:t> </w:t>
            </w:r>
            <w:r w:rsidRPr="00070290">
              <w:rPr>
                <w:b/>
                <w:sz w:val="18"/>
                <w:szCs w:val="18"/>
              </w:rPr>
              <w:t> </w:t>
            </w:r>
            <w:r w:rsidRPr="00070290">
              <w:rPr>
                <w:b/>
                <w:sz w:val="18"/>
                <w:szCs w:val="18"/>
              </w:rPr>
              <w:fldChar w:fldCharType="end"/>
            </w:r>
          </w:p>
        </w:tc>
        <w:tc>
          <w:tcPr>
            <w:tcW w:w="4532" w:type="dxa"/>
            <w:gridSpan w:val="2"/>
          </w:tcPr>
          <w:p w14:paraId="7FACCA44" w14:textId="77777777" w:rsidR="0033076D" w:rsidRDefault="008D041F">
            <w:pPr>
              <w:pStyle w:val="TableParagraph"/>
              <w:spacing w:line="221" w:lineRule="exact"/>
              <w:ind w:left="112"/>
              <w:rPr>
                <w:sz w:val="20"/>
              </w:rPr>
            </w:pPr>
            <w:r>
              <w:rPr>
                <w:sz w:val="20"/>
              </w:rPr>
              <w:t>Mailing a</w:t>
            </w:r>
            <w:r w:rsidR="000060A2" w:rsidRPr="00950C5D">
              <w:rPr>
                <w:sz w:val="20"/>
              </w:rPr>
              <w:t>ddress:</w:t>
            </w:r>
          </w:p>
          <w:p w14:paraId="22D89BC0" w14:textId="77777777" w:rsidR="00FF1188" w:rsidRPr="00950C5D" w:rsidRDefault="00FF1188">
            <w:pPr>
              <w:pStyle w:val="TableParagraph"/>
              <w:spacing w:line="221" w:lineRule="exact"/>
              <w:ind w:left="112"/>
              <w:rPr>
                <w:sz w:val="20"/>
              </w:rPr>
            </w:pPr>
            <w:r w:rsidRPr="00070290">
              <w:rPr>
                <w:b/>
                <w:sz w:val="18"/>
                <w:szCs w:val="18"/>
              </w:rPr>
              <w:fldChar w:fldCharType="begin">
                <w:ffData>
                  <w:name w:val="Text1"/>
                  <w:enabled/>
                  <w:calcOnExit w:val="0"/>
                  <w:textInput/>
                </w:ffData>
              </w:fldChar>
            </w:r>
            <w:r w:rsidRPr="00070290">
              <w:rPr>
                <w:b/>
                <w:sz w:val="18"/>
                <w:szCs w:val="18"/>
              </w:rPr>
              <w:instrText xml:space="preserve"> FORMTEXT </w:instrText>
            </w:r>
            <w:r w:rsidRPr="00070290">
              <w:rPr>
                <w:b/>
                <w:sz w:val="18"/>
                <w:szCs w:val="18"/>
              </w:rPr>
            </w:r>
            <w:r w:rsidRPr="00070290">
              <w:rPr>
                <w:b/>
                <w:sz w:val="18"/>
                <w:szCs w:val="18"/>
              </w:rPr>
              <w:fldChar w:fldCharType="separate"/>
            </w:r>
            <w:r w:rsidRPr="00070290">
              <w:rPr>
                <w:b/>
                <w:sz w:val="18"/>
                <w:szCs w:val="18"/>
              </w:rPr>
              <w:t> </w:t>
            </w:r>
            <w:r w:rsidRPr="00070290">
              <w:rPr>
                <w:b/>
                <w:sz w:val="18"/>
                <w:szCs w:val="18"/>
              </w:rPr>
              <w:t> </w:t>
            </w:r>
            <w:r w:rsidRPr="00070290">
              <w:rPr>
                <w:b/>
                <w:sz w:val="18"/>
                <w:szCs w:val="18"/>
              </w:rPr>
              <w:t> </w:t>
            </w:r>
            <w:r w:rsidRPr="00070290">
              <w:rPr>
                <w:b/>
                <w:sz w:val="18"/>
                <w:szCs w:val="18"/>
              </w:rPr>
              <w:t> </w:t>
            </w:r>
            <w:r w:rsidRPr="00070290">
              <w:rPr>
                <w:b/>
                <w:sz w:val="18"/>
                <w:szCs w:val="18"/>
              </w:rPr>
              <w:t> </w:t>
            </w:r>
            <w:r w:rsidRPr="00070290">
              <w:rPr>
                <w:b/>
                <w:sz w:val="18"/>
                <w:szCs w:val="18"/>
              </w:rPr>
              <w:fldChar w:fldCharType="end"/>
            </w:r>
          </w:p>
        </w:tc>
        <w:tc>
          <w:tcPr>
            <w:tcW w:w="2528" w:type="dxa"/>
          </w:tcPr>
          <w:p w14:paraId="6ADBD0C4" w14:textId="77777777" w:rsidR="0033076D" w:rsidRDefault="008D041F">
            <w:pPr>
              <w:pStyle w:val="TableParagraph"/>
              <w:spacing w:line="221" w:lineRule="exact"/>
              <w:ind w:left="73"/>
              <w:rPr>
                <w:sz w:val="20"/>
              </w:rPr>
            </w:pPr>
            <w:r>
              <w:rPr>
                <w:sz w:val="20"/>
              </w:rPr>
              <w:t>Phone n</w:t>
            </w:r>
            <w:r w:rsidR="000060A2" w:rsidRPr="00950C5D">
              <w:rPr>
                <w:sz w:val="20"/>
              </w:rPr>
              <w:t>o.</w:t>
            </w:r>
          </w:p>
          <w:p w14:paraId="0DE4DC01" w14:textId="77777777" w:rsidR="00FF1188" w:rsidRPr="00950C5D" w:rsidRDefault="00FF1188">
            <w:pPr>
              <w:pStyle w:val="TableParagraph"/>
              <w:spacing w:line="221" w:lineRule="exact"/>
              <w:ind w:left="73"/>
              <w:rPr>
                <w:sz w:val="20"/>
              </w:rPr>
            </w:pPr>
            <w:r w:rsidRPr="00070290">
              <w:rPr>
                <w:b/>
                <w:sz w:val="18"/>
                <w:szCs w:val="18"/>
              </w:rPr>
              <w:fldChar w:fldCharType="begin">
                <w:ffData>
                  <w:name w:val="Text1"/>
                  <w:enabled/>
                  <w:calcOnExit w:val="0"/>
                  <w:textInput/>
                </w:ffData>
              </w:fldChar>
            </w:r>
            <w:r w:rsidRPr="00070290">
              <w:rPr>
                <w:b/>
                <w:sz w:val="18"/>
                <w:szCs w:val="18"/>
              </w:rPr>
              <w:instrText xml:space="preserve"> FORMTEXT </w:instrText>
            </w:r>
            <w:r w:rsidRPr="00070290">
              <w:rPr>
                <w:b/>
                <w:sz w:val="18"/>
                <w:szCs w:val="18"/>
              </w:rPr>
            </w:r>
            <w:r w:rsidRPr="00070290">
              <w:rPr>
                <w:b/>
                <w:sz w:val="18"/>
                <w:szCs w:val="18"/>
              </w:rPr>
              <w:fldChar w:fldCharType="separate"/>
            </w:r>
            <w:r w:rsidRPr="00070290">
              <w:rPr>
                <w:b/>
                <w:sz w:val="18"/>
                <w:szCs w:val="18"/>
              </w:rPr>
              <w:t> </w:t>
            </w:r>
            <w:r w:rsidRPr="00070290">
              <w:rPr>
                <w:b/>
                <w:sz w:val="18"/>
                <w:szCs w:val="18"/>
              </w:rPr>
              <w:t> </w:t>
            </w:r>
            <w:r w:rsidRPr="00070290">
              <w:rPr>
                <w:b/>
                <w:sz w:val="18"/>
                <w:szCs w:val="18"/>
              </w:rPr>
              <w:t> </w:t>
            </w:r>
            <w:r w:rsidRPr="00070290">
              <w:rPr>
                <w:b/>
                <w:sz w:val="18"/>
                <w:szCs w:val="18"/>
              </w:rPr>
              <w:t> </w:t>
            </w:r>
            <w:r w:rsidRPr="00070290">
              <w:rPr>
                <w:b/>
                <w:sz w:val="18"/>
                <w:szCs w:val="18"/>
              </w:rPr>
              <w:t> </w:t>
            </w:r>
            <w:r w:rsidRPr="00070290">
              <w:rPr>
                <w:b/>
                <w:sz w:val="18"/>
                <w:szCs w:val="18"/>
              </w:rPr>
              <w:fldChar w:fldCharType="end"/>
            </w:r>
          </w:p>
        </w:tc>
      </w:tr>
      <w:tr w:rsidR="00993896" w:rsidRPr="00950C5D" w14:paraId="5332041D" w14:textId="77777777" w:rsidTr="00993896">
        <w:trPr>
          <w:trHeight w:val="279"/>
        </w:trPr>
        <w:tc>
          <w:tcPr>
            <w:tcW w:w="10440" w:type="dxa"/>
            <w:gridSpan w:val="4"/>
            <w:shd w:val="clear" w:color="auto" w:fill="BFBFBF" w:themeFill="background1" w:themeFillShade="BF"/>
          </w:tcPr>
          <w:p w14:paraId="58AF2BD9" w14:textId="002CBCC4" w:rsidR="00993896" w:rsidRPr="00993896" w:rsidRDefault="00BF4272" w:rsidP="00BF4272">
            <w:pPr>
              <w:pStyle w:val="TableParagraph"/>
              <w:rPr>
                <w:b/>
                <w:sz w:val="20"/>
              </w:rPr>
            </w:pPr>
            <w:r>
              <w:rPr>
                <w:b/>
                <w:sz w:val="20"/>
              </w:rPr>
              <w:t xml:space="preserve"> </w:t>
            </w:r>
            <w:r w:rsidR="00BE592E">
              <w:rPr>
                <w:b/>
                <w:sz w:val="20"/>
              </w:rPr>
              <w:t xml:space="preserve">Section </w:t>
            </w:r>
            <w:r>
              <w:rPr>
                <w:b/>
                <w:sz w:val="20"/>
              </w:rPr>
              <w:t xml:space="preserve">C - </w:t>
            </w:r>
            <w:r w:rsidR="00993896" w:rsidRPr="00993896">
              <w:rPr>
                <w:b/>
                <w:sz w:val="20"/>
              </w:rPr>
              <w:t>Special Inspection Responsibility Certificate</w:t>
            </w:r>
          </w:p>
        </w:tc>
      </w:tr>
      <w:tr w:rsidR="00993896" w:rsidRPr="00950C5D" w14:paraId="0EBCF5DB" w14:textId="77777777" w:rsidTr="00BE592E">
        <w:trPr>
          <w:trHeight w:val="1494"/>
        </w:trPr>
        <w:tc>
          <w:tcPr>
            <w:tcW w:w="5200" w:type="dxa"/>
            <w:gridSpan w:val="2"/>
          </w:tcPr>
          <w:p w14:paraId="40D4B609" w14:textId="77777777" w:rsidR="00993896" w:rsidRPr="00950C5D" w:rsidRDefault="00993896" w:rsidP="00483F2D">
            <w:pPr>
              <w:rPr>
                <w:sz w:val="20"/>
              </w:rPr>
            </w:pPr>
            <w:r w:rsidRPr="00CB6D8E">
              <w:rPr>
                <w:sz w:val="20"/>
                <w:szCs w:val="20"/>
              </w:rPr>
              <w:t xml:space="preserve">I certify that I am familiar with the </w:t>
            </w:r>
            <w:r w:rsidR="004849D6" w:rsidRPr="00CB6D8E">
              <w:rPr>
                <w:sz w:val="20"/>
                <w:szCs w:val="20"/>
              </w:rPr>
              <w:t>above-named</w:t>
            </w:r>
            <w:r w:rsidRPr="00CB6D8E">
              <w:rPr>
                <w:sz w:val="20"/>
                <w:szCs w:val="20"/>
              </w:rPr>
              <w:t xml:space="preserve"> project </w:t>
            </w:r>
            <w:r>
              <w:rPr>
                <w:sz w:val="20"/>
                <w:szCs w:val="20"/>
              </w:rPr>
              <w:t xml:space="preserve">   </w:t>
            </w:r>
            <w:r w:rsidR="00AE478B">
              <w:rPr>
                <w:sz w:val="20"/>
                <w:szCs w:val="20"/>
              </w:rPr>
              <w:t xml:space="preserve">  </w:t>
            </w:r>
            <w:r w:rsidRPr="00CB6D8E">
              <w:rPr>
                <w:sz w:val="20"/>
                <w:szCs w:val="20"/>
              </w:rPr>
              <w:t>and have determined the following checked items require Special Inspection in accordance with Chapter 17, Section 1704 of the International Building Code. The following individuals are proposed to perform the identified Special Ins</w:t>
            </w:r>
            <w:r w:rsidR="00615B63">
              <w:rPr>
                <w:sz w:val="20"/>
                <w:szCs w:val="20"/>
              </w:rPr>
              <w:t>p</w:t>
            </w:r>
            <w:r w:rsidRPr="00CB6D8E">
              <w:rPr>
                <w:sz w:val="20"/>
                <w:szCs w:val="20"/>
              </w:rPr>
              <w:t>ections:</w:t>
            </w:r>
          </w:p>
        </w:tc>
        <w:tc>
          <w:tcPr>
            <w:tcW w:w="5240" w:type="dxa"/>
            <w:gridSpan w:val="2"/>
          </w:tcPr>
          <w:p w14:paraId="3B584785" w14:textId="77777777" w:rsidR="00993896" w:rsidRPr="00950C5D" w:rsidRDefault="00993896" w:rsidP="00993896">
            <w:pPr>
              <w:pStyle w:val="TableParagraph"/>
              <w:ind w:left="30"/>
              <w:rPr>
                <w:sz w:val="20"/>
              </w:rPr>
            </w:pPr>
            <w:r w:rsidRPr="00950C5D">
              <w:rPr>
                <w:b/>
                <w:sz w:val="20"/>
              </w:rPr>
              <w:t xml:space="preserve">Seal, </w:t>
            </w:r>
            <w:r w:rsidR="00D92B43">
              <w:rPr>
                <w:b/>
                <w:sz w:val="20"/>
              </w:rPr>
              <w:t>s</w:t>
            </w:r>
            <w:r w:rsidRPr="00950C5D">
              <w:rPr>
                <w:b/>
                <w:sz w:val="20"/>
              </w:rPr>
              <w:t xml:space="preserve">ign, and </w:t>
            </w:r>
            <w:r w:rsidR="00D92B43">
              <w:rPr>
                <w:b/>
                <w:sz w:val="20"/>
              </w:rPr>
              <w:t>d</w:t>
            </w:r>
            <w:r w:rsidRPr="00950C5D">
              <w:rPr>
                <w:b/>
                <w:sz w:val="20"/>
              </w:rPr>
              <w:t>ate:</w:t>
            </w:r>
          </w:p>
          <w:p w14:paraId="44BC8166" w14:textId="77777777" w:rsidR="00993896" w:rsidRPr="00950C5D" w:rsidRDefault="00993896">
            <w:pPr>
              <w:pStyle w:val="TableParagraph"/>
              <w:rPr>
                <w:sz w:val="20"/>
              </w:rPr>
            </w:pPr>
          </w:p>
        </w:tc>
      </w:tr>
      <w:tr w:rsidR="008D041F" w:rsidRPr="00B87654" w14:paraId="339627E8" w14:textId="77777777" w:rsidTr="00483F2D">
        <w:trPr>
          <w:trHeight w:val="284"/>
        </w:trPr>
        <w:tc>
          <w:tcPr>
            <w:tcW w:w="5200" w:type="dxa"/>
            <w:gridSpan w:val="2"/>
            <w:shd w:val="clear" w:color="auto" w:fill="BFBFBF" w:themeFill="background1" w:themeFillShade="BF"/>
          </w:tcPr>
          <w:p w14:paraId="02309732" w14:textId="77777777" w:rsidR="008D041F" w:rsidRPr="00B87654" w:rsidRDefault="005B6223" w:rsidP="005B6223">
            <w:pPr>
              <w:pStyle w:val="TableParagraph"/>
              <w:jc w:val="center"/>
              <w:rPr>
                <w:b/>
                <w:sz w:val="20"/>
              </w:rPr>
            </w:pPr>
            <w:r w:rsidRPr="00B87654">
              <w:rPr>
                <w:b/>
                <w:sz w:val="20"/>
              </w:rPr>
              <w:t xml:space="preserve">Type of </w:t>
            </w:r>
            <w:r w:rsidR="00615B63">
              <w:rPr>
                <w:b/>
                <w:sz w:val="20"/>
              </w:rPr>
              <w:t>w</w:t>
            </w:r>
            <w:r w:rsidRPr="00B87654">
              <w:rPr>
                <w:b/>
                <w:sz w:val="20"/>
              </w:rPr>
              <w:t xml:space="preserve">ork </w:t>
            </w:r>
            <w:r w:rsidR="00615B63">
              <w:rPr>
                <w:b/>
                <w:sz w:val="20"/>
              </w:rPr>
              <w:t>r</w:t>
            </w:r>
            <w:r w:rsidRPr="00B87654">
              <w:rPr>
                <w:b/>
                <w:sz w:val="20"/>
              </w:rPr>
              <w:t>equiring Special Inspection</w:t>
            </w:r>
          </w:p>
        </w:tc>
        <w:tc>
          <w:tcPr>
            <w:tcW w:w="5240" w:type="dxa"/>
            <w:gridSpan w:val="2"/>
            <w:shd w:val="clear" w:color="auto" w:fill="BFBFBF" w:themeFill="background1" w:themeFillShade="BF"/>
          </w:tcPr>
          <w:p w14:paraId="1D251B54" w14:textId="77777777" w:rsidR="008D041F" w:rsidRPr="00B87654" w:rsidRDefault="005B6223" w:rsidP="005B6223">
            <w:pPr>
              <w:pStyle w:val="TableParagraph"/>
              <w:jc w:val="center"/>
              <w:rPr>
                <w:b/>
                <w:sz w:val="20"/>
              </w:rPr>
            </w:pPr>
            <w:r w:rsidRPr="00B87654">
              <w:rPr>
                <w:b/>
                <w:sz w:val="20"/>
              </w:rPr>
              <w:t xml:space="preserve">Special Inspector name, </w:t>
            </w:r>
            <w:r w:rsidR="00BF4272">
              <w:rPr>
                <w:b/>
                <w:sz w:val="20"/>
              </w:rPr>
              <w:t>ID#</w:t>
            </w:r>
            <w:r w:rsidRPr="00B87654">
              <w:rPr>
                <w:b/>
                <w:sz w:val="20"/>
              </w:rPr>
              <w:t xml:space="preserve">, </w:t>
            </w:r>
            <w:r w:rsidR="00615B63">
              <w:rPr>
                <w:b/>
                <w:sz w:val="20"/>
              </w:rPr>
              <w:t>p</w:t>
            </w:r>
            <w:r w:rsidRPr="00B87654">
              <w:rPr>
                <w:b/>
                <w:sz w:val="20"/>
              </w:rPr>
              <w:t>hone number</w:t>
            </w:r>
          </w:p>
        </w:tc>
      </w:tr>
      <w:tr w:rsidR="00BF4272" w:rsidRPr="00950C5D" w14:paraId="6BBF7D58" w14:textId="77777777" w:rsidTr="00483F2D">
        <w:trPr>
          <w:trHeight w:val="284"/>
        </w:trPr>
        <w:tc>
          <w:tcPr>
            <w:tcW w:w="5200" w:type="dxa"/>
            <w:gridSpan w:val="2"/>
          </w:tcPr>
          <w:p w14:paraId="2285B737" w14:textId="77777777" w:rsidR="00BF4272" w:rsidRPr="0024632B" w:rsidRDefault="003379E2" w:rsidP="00BF4272">
            <w:pPr>
              <w:pStyle w:val="TableParagraph"/>
              <w:rPr>
                <w:b/>
                <w:sz w:val="20"/>
              </w:rPr>
            </w:pPr>
            <w:r>
              <w:rPr>
                <w:b/>
                <w:sz w:val="20"/>
              </w:rPr>
              <w:t xml:space="preserve"> Soils</w:t>
            </w:r>
          </w:p>
        </w:tc>
        <w:tc>
          <w:tcPr>
            <w:tcW w:w="5240" w:type="dxa"/>
            <w:gridSpan w:val="2"/>
          </w:tcPr>
          <w:p w14:paraId="7ED27AD7" w14:textId="77777777" w:rsidR="00BF4272" w:rsidRPr="00950C5D" w:rsidRDefault="00BF4272" w:rsidP="00BF4272">
            <w:pPr>
              <w:pStyle w:val="TableParagraph"/>
              <w:rPr>
                <w:sz w:val="20"/>
              </w:rPr>
            </w:pPr>
            <w:r w:rsidRPr="00070290">
              <w:rPr>
                <w:b/>
                <w:sz w:val="18"/>
                <w:szCs w:val="18"/>
              </w:rPr>
              <w:fldChar w:fldCharType="begin">
                <w:ffData>
                  <w:name w:val="Text1"/>
                  <w:enabled/>
                  <w:calcOnExit w:val="0"/>
                  <w:textInput/>
                </w:ffData>
              </w:fldChar>
            </w:r>
            <w:r w:rsidRPr="00070290">
              <w:rPr>
                <w:b/>
                <w:sz w:val="18"/>
                <w:szCs w:val="18"/>
              </w:rPr>
              <w:instrText xml:space="preserve"> FORMTEXT </w:instrText>
            </w:r>
            <w:r w:rsidRPr="00070290">
              <w:rPr>
                <w:b/>
                <w:sz w:val="18"/>
                <w:szCs w:val="18"/>
              </w:rPr>
            </w:r>
            <w:r w:rsidRPr="00070290">
              <w:rPr>
                <w:b/>
                <w:sz w:val="18"/>
                <w:szCs w:val="18"/>
              </w:rPr>
              <w:fldChar w:fldCharType="separate"/>
            </w:r>
            <w:r w:rsidR="00022EFF">
              <w:rPr>
                <w:b/>
                <w:sz w:val="18"/>
                <w:szCs w:val="18"/>
              </w:rPr>
              <w:t> </w:t>
            </w:r>
            <w:r w:rsidR="00022EFF">
              <w:rPr>
                <w:b/>
                <w:sz w:val="18"/>
                <w:szCs w:val="18"/>
              </w:rPr>
              <w:t> </w:t>
            </w:r>
            <w:r w:rsidR="00022EFF">
              <w:rPr>
                <w:b/>
                <w:sz w:val="18"/>
                <w:szCs w:val="18"/>
              </w:rPr>
              <w:t> </w:t>
            </w:r>
            <w:r w:rsidR="00022EFF">
              <w:rPr>
                <w:b/>
                <w:sz w:val="18"/>
                <w:szCs w:val="18"/>
              </w:rPr>
              <w:t> </w:t>
            </w:r>
            <w:r w:rsidR="00022EFF">
              <w:rPr>
                <w:b/>
                <w:sz w:val="18"/>
                <w:szCs w:val="18"/>
              </w:rPr>
              <w:t> </w:t>
            </w:r>
            <w:r w:rsidRPr="00070290">
              <w:rPr>
                <w:b/>
                <w:sz w:val="18"/>
                <w:szCs w:val="18"/>
              </w:rPr>
              <w:fldChar w:fldCharType="end"/>
            </w:r>
          </w:p>
        </w:tc>
      </w:tr>
      <w:tr w:rsidR="00BF4272" w:rsidRPr="00950C5D" w14:paraId="6A1327B7" w14:textId="77777777" w:rsidTr="00483F2D">
        <w:trPr>
          <w:trHeight w:val="284"/>
        </w:trPr>
        <w:tc>
          <w:tcPr>
            <w:tcW w:w="5200" w:type="dxa"/>
            <w:gridSpan w:val="2"/>
          </w:tcPr>
          <w:p w14:paraId="2C3880E5" w14:textId="77777777" w:rsidR="00BF4272" w:rsidRPr="0024632B" w:rsidRDefault="003379E2" w:rsidP="00BF4272">
            <w:pPr>
              <w:pStyle w:val="TableParagraph"/>
              <w:rPr>
                <w:b/>
                <w:sz w:val="20"/>
              </w:rPr>
            </w:pPr>
            <w:r>
              <w:rPr>
                <w:b/>
                <w:sz w:val="20"/>
              </w:rPr>
              <w:t xml:space="preserve"> Driven deep/Cast-in-place/Helical pile </w:t>
            </w:r>
            <w:r w:rsidR="00E97DEA">
              <w:rPr>
                <w:b/>
                <w:sz w:val="20"/>
              </w:rPr>
              <w:t>f</w:t>
            </w:r>
            <w:r>
              <w:rPr>
                <w:b/>
                <w:sz w:val="20"/>
              </w:rPr>
              <w:t>oundations</w:t>
            </w:r>
          </w:p>
        </w:tc>
        <w:tc>
          <w:tcPr>
            <w:tcW w:w="5240" w:type="dxa"/>
            <w:gridSpan w:val="2"/>
          </w:tcPr>
          <w:p w14:paraId="0EB5A8A3" w14:textId="77777777" w:rsidR="00BF4272" w:rsidRPr="00950C5D" w:rsidRDefault="00BF4272" w:rsidP="00BF4272">
            <w:pPr>
              <w:pStyle w:val="TableParagraph"/>
              <w:rPr>
                <w:sz w:val="20"/>
              </w:rPr>
            </w:pPr>
            <w:r w:rsidRPr="00070290">
              <w:rPr>
                <w:b/>
                <w:sz w:val="18"/>
                <w:szCs w:val="18"/>
              </w:rPr>
              <w:fldChar w:fldCharType="begin">
                <w:ffData>
                  <w:name w:val="Text1"/>
                  <w:enabled/>
                  <w:calcOnExit w:val="0"/>
                  <w:textInput/>
                </w:ffData>
              </w:fldChar>
            </w:r>
            <w:r w:rsidRPr="00070290">
              <w:rPr>
                <w:b/>
                <w:sz w:val="18"/>
                <w:szCs w:val="18"/>
              </w:rPr>
              <w:instrText xml:space="preserve"> FORMTEXT </w:instrText>
            </w:r>
            <w:r w:rsidRPr="00070290">
              <w:rPr>
                <w:b/>
                <w:sz w:val="18"/>
                <w:szCs w:val="18"/>
              </w:rPr>
            </w:r>
            <w:r w:rsidRPr="00070290">
              <w:rPr>
                <w:b/>
                <w:sz w:val="18"/>
                <w:szCs w:val="18"/>
              </w:rPr>
              <w:fldChar w:fldCharType="separate"/>
            </w:r>
            <w:r w:rsidRPr="00070290">
              <w:rPr>
                <w:b/>
                <w:sz w:val="18"/>
                <w:szCs w:val="18"/>
              </w:rPr>
              <w:t> </w:t>
            </w:r>
            <w:r w:rsidRPr="00070290">
              <w:rPr>
                <w:b/>
                <w:sz w:val="18"/>
                <w:szCs w:val="18"/>
              </w:rPr>
              <w:t> </w:t>
            </w:r>
            <w:r w:rsidRPr="00070290">
              <w:rPr>
                <w:b/>
                <w:sz w:val="18"/>
                <w:szCs w:val="18"/>
              </w:rPr>
              <w:t> </w:t>
            </w:r>
            <w:r w:rsidRPr="00070290">
              <w:rPr>
                <w:b/>
                <w:sz w:val="18"/>
                <w:szCs w:val="18"/>
              </w:rPr>
              <w:t> </w:t>
            </w:r>
            <w:r w:rsidRPr="00070290">
              <w:rPr>
                <w:b/>
                <w:sz w:val="18"/>
                <w:szCs w:val="18"/>
              </w:rPr>
              <w:t> </w:t>
            </w:r>
            <w:r w:rsidRPr="00070290">
              <w:rPr>
                <w:b/>
                <w:sz w:val="18"/>
                <w:szCs w:val="18"/>
              </w:rPr>
              <w:fldChar w:fldCharType="end"/>
            </w:r>
          </w:p>
        </w:tc>
      </w:tr>
      <w:tr w:rsidR="00E974B1" w:rsidRPr="00950C5D" w14:paraId="0B5A3C6D" w14:textId="77777777" w:rsidTr="00483F2D">
        <w:trPr>
          <w:trHeight w:val="284"/>
        </w:trPr>
        <w:tc>
          <w:tcPr>
            <w:tcW w:w="5200" w:type="dxa"/>
            <w:gridSpan w:val="2"/>
          </w:tcPr>
          <w:p w14:paraId="7BE781A7" w14:textId="77777777" w:rsidR="00E974B1" w:rsidRPr="0024632B" w:rsidRDefault="00E974B1" w:rsidP="00E974B1">
            <w:pPr>
              <w:pStyle w:val="TableParagraph"/>
              <w:rPr>
                <w:b/>
                <w:sz w:val="20"/>
              </w:rPr>
            </w:pPr>
            <w:r>
              <w:rPr>
                <w:b/>
                <w:sz w:val="20"/>
              </w:rPr>
              <w:t xml:space="preserve"> </w:t>
            </w:r>
            <w:r w:rsidR="003379E2">
              <w:rPr>
                <w:b/>
                <w:sz w:val="20"/>
              </w:rPr>
              <w:t xml:space="preserve">Concrete </w:t>
            </w:r>
            <w:r w:rsidR="00E97DEA">
              <w:rPr>
                <w:b/>
                <w:sz w:val="20"/>
              </w:rPr>
              <w:t>c</w:t>
            </w:r>
            <w:r w:rsidR="003379E2">
              <w:rPr>
                <w:b/>
                <w:sz w:val="20"/>
              </w:rPr>
              <w:t>onstruction</w:t>
            </w:r>
          </w:p>
        </w:tc>
        <w:tc>
          <w:tcPr>
            <w:tcW w:w="5240" w:type="dxa"/>
            <w:gridSpan w:val="2"/>
          </w:tcPr>
          <w:p w14:paraId="7B65CC44" w14:textId="77777777" w:rsidR="00E974B1" w:rsidRPr="00070290" w:rsidRDefault="0052090C" w:rsidP="00E974B1">
            <w:pPr>
              <w:pStyle w:val="TableParagraph"/>
              <w:rPr>
                <w:b/>
                <w:sz w:val="18"/>
                <w:szCs w:val="18"/>
              </w:rPr>
            </w:pPr>
            <w:r w:rsidRPr="00070290">
              <w:rPr>
                <w:b/>
                <w:sz w:val="18"/>
                <w:szCs w:val="18"/>
              </w:rPr>
              <w:fldChar w:fldCharType="begin">
                <w:ffData>
                  <w:name w:val="Text1"/>
                  <w:enabled/>
                  <w:calcOnExit w:val="0"/>
                  <w:textInput/>
                </w:ffData>
              </w:fldChar>
            </w:r>
            <w:r w:rsidRPr="00070290">
              <w:rPr>
                <w:b/>
                <w:sz w:val="18"/>
                <w:szCs w:val="18"/>
              </w:rPr>
              <w:instrText xml:space="preserve"> FORMTEXT </w:instrText>
            </w:r>
            <w:r w:rsidRPr="00070290">
              <w:rPr>
                <w:b/>
                <w:sz w:val="18"/>
                <w:szCs w:val="18"/>
              </w:rPr>
            </w:r>
            <w:r w:rsidRPr="00070290">
              <w:rPr>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sidRPr="00070290">
              <w:rPr>
                <w:b/>
                <w:sz w:val="18"/>
                <w:szCs w:val="18"/>
              </w:rPr>
              <w:fldChar w:fldCharType="end"/>
            </w:r>
          </w:p>
        </w:tc>
      </w:tr>
      <w:tr w:rsidR="00E974B1" w:rsidRPr="00950C5D" w14:paraId="76EF7969" w14:textId="77777777" w:rsidTr="00483F2D">
        <w:trPr>
          <w:trHeight w:val="284"/>
        </w:trPr>
        <w:tc>
          <w:tcPr>
            <w:tcW w:w="5200" w:type="dxa"/>
            <w:gridSpan w:val="2"/>
          </w:tcPr>
          <w:p w14:paraId="1FCCCE7B" w14:textId="77777777" w:rsidR="003379E2" w:rsidRPr="0024632B" w:rsidRDefault="00E974B1" w:rsidP="00E974B1">
            <w:pPr>
              <w:pStyle w:val="TableParagraph"/>
              <w:rPr>
                <w:b/>
                <w:sz w:val="20"/>
              </w:rPr>
            </w:pPr>
            <w:r>
              <w:rPr>
                <w:b/>
                <w:sz w:val="20"/>
              </w:rPr>
              <w:t xml:space="preserve"> </w:t>
            </w:r>
            <w:r w:rsidR="003379E2">
              <w:rPr>
                <w:b/>
                <w:sz w:val="20"/>
              </w:rPr>
              <w:t xml:space="preserve">Masonry </w:t>
            </w:r>
            <w:r w:rsidR="00E97DEA">
              <w:rPr>
                <w:b/>
                <w:sz w:val="20"/>
              </w:rPr>
              <w:t>c</w:t>
            </w:r>
            <w:r w:rsidR="003379E2">
              <w:rPr>
                <w:b/>
                <w:sz w:val="20"/>
              </w:rPr>
              <w:t>onstruction</w:t>
            </w:r>
          </w:p>
        </w:tc>
        <w:tc>
          <w:tcPr>
            <w:tcW w:w="5240" w:type="dxa"/>
            <w:gridSpan w:val="2"/>
          </w:tcPr>
          <w:p w14:paraId="0F1A16F5" w14:textId="77777777" w:rsidR="00E974B1" w:rsidRPr="00950C5D" w:rsidRDefault="00E974B1" w:rsidP="00E974B1">
            <w:pPr>
              <w:pStyle w:val="TableParagraph"/>
              <w:rPr>
                <w:sz w:val="20"/>
              </w:rPr>
            </w:pPr>
            <w:r w:rsidRPr="00070290">
              <w:rPr>
                <w:b/>
                <w:sz w:val="18"/>
                <w:szCs w:val="18"/>
              </w:rPr>
              <w:fldChar w:fldCharType="begin">
                <w:ffData>
                  <w:name w:val="Text1"/>
                  <w:enabled/>
                  <w:calcOnExit w:val="0"/>
                  <w:textInput/>
                </w:ffData>
              </w:fldChar>
            </w:r>
            <w:r w:rsidRPr="00070290">
              <w:rPr>
                <w:b/>
                <w:sz w:val="18"/>
                <w:szCs w:val="18"/>
              </w:rPr>
              <w:instrText xml:space="preserve"> FORMTEXT </w:instrText>
            </w:r>
            <w:r w:rsidRPr="00070290">
              <w:rPr>
                <w:b/>
                <w:sz w:val="18"/>
                <w:szCs w:val="18"/>
              </w:rPr>
            </w:r>
            <w:r w:rsidRPr="00070290">
              <w:rPr>
                <w:b/>
                <w:sz w:val="18"/>
                <w:szCs w:val="18"/>
              </w:rPr>
              <w:fldChar w:fldCharType="separate"/>
            </w:r>
            <w:r w:rsidRPr="00070290">
              <w:rPr>
                <w:b/>
                <w:sz w:val="18"/>
                <w:szCs w:val="18"/>
              </w:rPr>
              <w:t> </w:t>
            </w:r>
            <w:r w:rsidRPr="00070290">
              <w:rPr>
                <w:b/>
                <w:sz w:val="18"/>
                <w:szCs w:val="18"/>
              </w:rPr>
              <w:t> </w:t>
            </w:r>
            <w:r w:rsidRPr="00070290">
              <w:rPr>
                <w:b/>
                <w:sz w:val="18"/>
                <w:szCs w:val="18"/>
              </w:rPr>
              <w:t> </w:t>
            </w:r>
            <w:r w:rsidRPr="00070290">
              <w:rPr>
                <w:b/>
                <w:sz w:val="18"/>
                <w:szCs w:val="18"/>
              </w:rPr>
              <w:t> </w:t>
            </w:r>
            <w:r w:rsidRPr="00070290">
              <w:rPr>
                <w:b/>
                <w:sz w:val="18"/>
                <w:szCs w:val="18"/>
              </w:rPr>
              <w:t> </w:t>
            </w:r>
            <w:r w:rsidRPr="00070290">
              <w:rPr>
                <w:b/>
                <w:sz w:val="18"/>
                <w:szCs w:val="18"/>
              </w:rPr>
              <w:fldChar w:fldCharType="end"/>
            </w:r>
          </w:p>
        </w:tc>
      </w:tr>
      <w:tr w:rsidR="00E974B1" w:rsidRPr="00950C5D" w14:paraId="7D3A2BD3" w14:textId="77777777" w:rsidTr="00483F2D">
        <w:trPr>
          <w:trHeight w:val="284"/>
        </w:trPr>
        <w:tc>
          <w:tcPr>
            <w:tcW w:w="5200" w:type="dxa"/>
            <w:gridSpan w:val="2"/>
          </w:tcPr>
          <w:p w14:paraId="5C11AB20" w14:textId="77777777" w:rsidR="00E974B1" w:rsidRPr="0024632B" w:rsidRDefault="00E974B1" w:rsidP="00E974B1">
            <w:pPr>
              <w:pStyle w:val="TableParagraph"/>
              <w:rPr>
                <w:b/>
                <w:sz w:val="20"/>
              </w:rPr>
            </w:pPr>
            <w:r w:rsidRPr="0024632B">
              <w:rPr>
                <w:b/>
                <w:sz w:val="20"/>
              </w:rPr>
              <w:t xml:space="preserve"> </w:t>
            </w:r>
            <w:r w:rsidR="00E97DEA">
              <w:rPr>
                <w:b/>
                <w:sz w:val="20"/>
              </w:rPr>
              <w:t>Steel construction</w:t>
            </w:r>
          </w:p>
        </w:tc>
        <w:tc>
          <w:tcPr>
            <w:tcW w:w="5240" w:type="dxa"/>
            <w:gridSpan w:val="2"/>
          </w:tcPr>
          <w:p w14:paraId="2CDEDFBD" w14:textId="77777777" w:rsidR="00E974B1" w:rsidRPr="00950C5D" w:rsidRDefault="00E974B1" w:rsidP="00E974B1">
            <w:pPr>
              <w:pStyle w:val="TableParagraph"/>
              <w:rPr>
                <w:sz w:val="20"/>
              </w:rPr>
            </w:pPr>
            <w:r w:rsidRPr="00070290">
              <w:rPr>
                <w:b/>
                <w:sz w:val="18"/>
                <w:szCs w:val="18"/>
              </w:rPr>
              <w:fldChar w:fldCharType="begin">
                <w:ffData>
                  <w:name w:val="Text1"/>
                  <w:enabled/>
                  <w:calcOnExit w:val="0"/>
                  <w:textInput/>
                </w:ffData>
              </w:fldChar>
            </w:r>
            <w:r w:rsidRPr="00070290">
              <w:rPr>
                <w:b/>
                <w:sz w:val="18"/>
                <w:szCs w:val="18"/>
              </w:rPr>
              <w:instrText xml:space="preserve"> FORMTEXT </w:instrText>
            </w:r>
            <w:r w:rsidRPr="00070290">
              <w:rPr>
                <w:b/>
                <w:sz w:val="18"/>
                <w:szCs w:val="18"/>
              </w:rPr>
            </w:r>
            <w:r w:rsidRPr="00070290">
              <w:rPr>
                <w:b/>
                <w:sz w:val="18"/>
                <w:szCs w:val="18"/>
              </w:rPr>
              <w:fldChar w:fldCharType="separate"/>
            </w:r>
            <w:r w:rsidRPr="00070290">
              <w:rPr>
                <w:b/>
                <w:sz w:val="18"/>
                <w:szCs w:val="18"/>
              </w:rPr>
              <w:t> </w:t>
            </w:r>
            <w:r w:rsidRPr="00070290">
              <w:rPr>
                <w:b/>
                <w:sz w:val="18"/>
                <w:szCs w:val="18"/>
              </w:rPr>
              <w:t> </w:t>
            </w:r>
            <w:r w:rsidRPr="00070290">
              <w:rPr>
                <w:b/>
                <w:sz w:val="18"/>
                <w:szCs w:val="18"/>
              </w:rPr>
              <w:t> </w:t>
            </w:r>
            <w:r w:rsidRPr="00070290">
              <w:rPr>
                <w:b/>
                <w:sz w:val="18"/>
                <w:szCs w:val="18"/>
              </w:rPr>
              <w:t> </w:t>
            </w:r>
            <w:r w:rsidRPr="00070290">
              <w:rPr>
                <w:b/>
                <w:sz w:val="18"/>
                <w:szCs w:val="18"/>
              </w:rPr>
              <w:t> </w:t>
            </w:r>
            <w:r w:rsidRPr="00070290">
              <w:rPr>
                <w:b/>
                <w:sz w:val="18"/>
                <w:szCs w:val="18"/>
              </w:rPr>
              <w:fldChar w:fldCharType="end"/>
            </w:r>
          </w:p>
        </w:tc>
      </w:tr>
      <w:tr w:rsidR="00E974B1" w:rsidRPr="00950C5D" w14:paraId="4253AF09" w14:textId="77777777" w:rsidTr="00483F2D">
        <w:trPr>
          <w:trHeight w:val="284"/>
        </w:trPr>
        <w:tc>
          <w:tcPr>
            <w:tcW w:w="5200" w:type="dxa"/>
            <w:gridSpan w:val="2"/>
          </w:tcPr>
          <w:p w14:paraId="3BB03982" w14:textId="77777777" w:rsidR="00E974B1" w:rsidRPr="0024632B" w:rsidRDefault="00E974B1" w:rsidP="00E974B1">
            <w:pPr>
              <w:pStyle w:val="TableParagraph"/>
              <w:rPr>
                <w:b/>
                <w:sz w:val="20"/>
              </w:rPr>
            </w:pPr>
            <w:r w:rsidRPr="0024632B">
              <w:rPr>
                <w:b/>
                <w:sz w:val="20"/>
              </w:rPr>
              <w:t xml:space="preserve"> </w:t>
            </w:r>
            <w:r w:rsidR="00E97DEA">
              <w:rPr>
                <w:b/>
                <w:sz w:val="20"/>
              </w:rPr>
              <w:t>Wood construction</w:t>
            </w:r>
          </w:p>
        </w:tc>
        <w:tc>
          <w:tcPr>
            <w:tcW w:w="5240" w:type="dxa"/>
            <w:gridSpan w:val="2"/>
          </w:tcPr>
          <w:p w14:paraId="729B13CE" w14:textId="77777777" w:rsidR="00E974B1" w:rsidRPr="00950C5D" w:rsidRDefault="00E974B1" w:rsidP="00E974B1">
            <w:pPr>
              <w:pStyle w:val="TableParagraph"/>
              <w:rPr>
                <w:sz w:val="20"/>
              </w:rPr>
            </w:pPr>
            <w:r w:rsidRPr="00070290">
              <w:rPr>
                <w:b/>
                <w:sz w:val="18"/>
                <w:szCs w:val="18"/>
              </w:rPr>
              <w:fldChar w:fldCharType="begin">
                <w:ffData>
                  <w:name w:val="Text1"/>
                  <w:enabled/>
                  <w:calcOnExit w:val="0"/>
                  <w:textInput/>
                </w:ffData>
              </w:fldChar>
            </w:r>
            <w:r w:rsidRPr="00070290">
              <w:rPr>
                <w:b/>
                <w:sz w:val="18"/>
                <w:szCs w:val="18"/>
              </w:rPr>
              <w:instrText xml:space="preserve"> FORMTEXT </w:instrText>
            </w:r>
            <w:r w:rsidRPr="00070290">
              <w:rPr>
                <w:b/>
                <w:sz w:val="18"/>
                <w:szCs w:val="18"/>
              </w:rPr>
            </w:r>
            <w:r w:rsidRPr="00070290">
              <w:rPr>
                <w:b/>
                <w:sz w:val="18"/>
                <w:szCs w:val="18"/>
              </w:rPr>
              <w:fldChar w:fldCharType="separate"/>
            </w:r>
            <w:r w:rsidRPr="00070290">
              <w:rPr>
                <w:b/>
                <w:sz w:val="18"/>
                <w:szCs w:val="18"/>
              </w:rPr>
              <w:t> </w:t>
            </w:r>
            <w:r w:rsidRPr="00070290">
              <w:rPr>
                <w:b/>
                <w:sz w:val="18"/>
                <w:szCs w:val="18"/>
              </w:rPr>
              <w:t> </w:t>
            </w:r>
            <w:r w:rsidRPr="00070290">
              <w:rPr>
                <w:b/>
                <w:sz w:val="18"/>
                <w:szCs w:val="18"/>
              </w:rPr>
              <w:t> </w:t>
            </w:r>
            <w:r w:rsidRPr="00070290">
              <w:rPr>
                <w:b/>
                <w:sz w:val="18"/>
                <w:szCs w:val="18"/>
              </w:rPr>
              <w:t> </w:t>
            </w:r>
            <w:r w:rsidRPr="00070290">
              <w:rPr>
                <w:b/>
                <w:sz w:val="18"/>
                <w:szCs w:val="18"/>
              </w:rPr>
              <w:t> </w:t>
            </w:r>
            <w:r w:rsidRPr="00070290">
              <w:rPr>
                <w:b/>
                <w:sz w:val="18"/>
                <w:szCs w:val="18"/>
              </w:rPr>
              <w:fldChar w:fldCharType="end"/>
            </w:r>
          </w:p>
        </w:tc>
      </w:tr>
      <w:tr w:rsidR="00E974B1" w:rsidRPr="00950C5D" w14:paraId="5241BB8C" w14:textId="77777777" w:rsidTr="00483F2D">
        <w:trPr>
          <w:trHeight w:val="284"/>
        </w:trPr>
        <w:tc>
          <w:tcPr>
            <w:tcW w:w="5200" w:type="dxa"/>
            <w:gridSpan w:val="2"/>
          </w:tcPr>
          <w:p w14:paraId="1F6EC703" w14:textId="77777777" w:rsidR="00E974B1" w:rsidRPr="0024632B" w:rsidRDefault="00E974B1" w:rsidP="00E974B1">
            <w:pPr>
              <w:pStyle w:val="TableParagraph"/>
              <w:rPr>
                <w:b/>
                <w:sz w:val="20"/>
              </w:rPr>
            </w:pPr>
            <w:r w:rsidRPr="0024632B">
              <w:rPr>
                <w:b/>
                <w:sz w:val="20"/>
              </w:rPr>
              <w:t xml:space="preserve"> </w:t>
            </w:r>
            <w:r w:rsidR="00E97DEA">
              <w:rPr>
                <w:b/>
                <w:sz w:val="20"/>
              </w:rPr>
              <w:t>Special wind resistance</w:t>
            </w:r>
          </w:p>
        </w:tc>
        <w:tc>
          <w:tcPr>
            <w:tcW w:w="5240" w:type="dxa"/>
            <w:gridSpan w:val="2"/>
          </w:tcPr>
          <w:p w14:paraId="77D5704A" w14:textId="77777777" w:rsidR="00E974B1" w:rsidRPr="00950C5D" w:rsidRDefault="00E974B1" w:rsidP="00E974B1">
            <w:pPr>
              <w:pStyle w:val="TableParagraph"/>
              <w:rPr>
                <w:sz w:val="20"/>
              </w:rPr>
            </w:pPr>
            <w:r w:rsidRPr="00070290">
              <w:rPr>
                <w:b/>
                <w:sz w:val="18"/>
                <w:szCs w:val="18"/>
              </w:rPr>
              <w:fldChar w:fldCharType="begin">
                <w:ffData>
                  <w:name w:val="Text1"/>
                  <w:enabled/>
                  <w:calcOnExit w:val="0"/>
                  <w:textInput/>
                </w:ffData>
              </w:fldChar>
            </w:r>
            <w:r w:rsidRPr="00070290">
              <w:rPr>
                <w:b/>
                <w:sz w:val="18"/>
                <w:szCs w:val="18"/>
              </w:rPr>
              <w:instrText xml:space="preserve"> FORMTEXT </w:instrText>
            </w:r>
            <w:r w:rsidRPr="00070290">
              <w:rPr>
                <w:b/>
                <w:sz w:val="18"/>
                <w:szCs w:val="18"/>
              </w:rPr>
            </w:r>
            <w:r w:rsidRPr="00070290">
              <w:rPr>
                <w:b/>
                <w:sz w:val="18"/>
                <w:szCs w:val="18"/>
              </w:rPr>
              <w:fldChar w:fldCharType="separate"/>
            </w:r>
            <w:r w:rsidRPr="00070290">
              <w:rPr>
                <w:b/>
                <w:sz w:val="18"/>
                <w:szCs w:val="18"/>
              </w:rPr>
              <w:t> </w:t>
            </w:r>
            <w:r w:rsidRPr="00070290">
              <w:rPr>
                <w:b/>
                <w:sz w:val="18"/>
                <w:szCs w:val="18"/>
              </w:rPr>
              <w:t> </w:t>
            </w:r>
            <w:r w:rsidRPr="00070290">
              <w:rPr>
                <w:b/>
                <w:sz w:val="18"/>
                <w:szCs w:val="18"/>
              </w:rPr>
              <w:t> </w:t>
            </w:r>
            <w:r w:rsidRPr="00070290">
              <w:rPr>
                <w:b/>
                <w:sz w:val="18"/>
                <w:szCs w:val="18"/>
              </w:rPr>
              <w:t> </w:t>
            </w:r>
            <w:r w:rsidRPr="00070290">
              <w:rPr>
                <w:b/>
                <w:sz w:val="18"/>
                <w:szCs w:val="18"/>
              </w:rPr>
              <w:t> </w:t>
            </w:r>
            <w:r w:rsidRPr="00070290">
              <w:rPr>
                <w:b/>
                <w:sz w:val="18"/>
                <w:szCs w:val="18"/>
              </w:rPr>
              <w:fldChar w:fldCharType="end"/>
            </w:r>
          </w:p>
        </w:tc>
      </w:tr>
      <w:tr w:rsidR="00E974B1" w:rsidRPr="00950C5D" w14:paraId="667F79B1" w14:textId="77777777" w:rsidTr="00483F2D">
        <w:trPr>
          <w:trHeight w:val="284"/>
        </w:trPr>
        <w:tc>
          <w:tcPr>
            <w:tcW w:w="5200" w:type="dxa"/>
            <w:gridSpan w:val="2"/>
          </w:tcPr>
          <w:p w14:paraId="3EC4BCA8" w14:textId="77777777" w:rsidR="00E974B1" w:rsidRPr="0024632B" w:rsidRDefault="00E974B1" w:rsidP="00E974B1">
            <w:pPr>
              <w:pStyle w:val="TableParagraph"/>
              <w:rPr>
                <w:b/>
                <w:sz w:val="20"/>
              </w:rPr>
            </w:pPr>
            <w:r w:rsidRPr="0024632B">
              <w:rPr>
                <w:b/>
                <w:sz w:val="20"/>
              </w:rPr>
              <w:t xml:space="preserve"> </w:t>
            </w:r>
            <w:r w:rsidR="00E97DEA">
              <w:rPr>
                <w:b/>
                <w:sz w:val="20"/>
              </w:rPr>
              <w:t>Special seismic resistance</w:t>
            </w:r>
          </w:p>
        </w:tc>
        <w:tc>
          <w:tcPr>
            <w:tcW w:w="5240" w:type="dxa"/>
            <w:gridSpan w:val="2"/>
          </w:tcPr>
          <w:p w14:paraId="1C8647DC" w14:textId="77777777" w:rsidR="00E974B1" w:rsidRPr="00950C5D" w:rsidRDefault="00E974B1" w:rsidP="00E974B1">
            <w:pPr>
              <w:pStyle w:val="TableParagraph"/>
              <w:rPr>
                <w:sz w:val="20"/>
              </w:rPr>
            </w:pPr>
            <w:r w:rsidRPr="00070290">
              <w:rPr>
                <w:b/>
                <w:sz w:val="18"/>
                <w:szCs w:val="18"/>
              </w:rPr>
              <w:fldChar w:fldCharType="begin">
                <w:ffData>
                  <w:name w:val="Text1"/>
                  <w:enabled/>
                  <w:calcOnExit w:val="0"/>
                  <w:textInput/>
                </w:ffData>
              </w:fldChar>
            </w:r>
            <w:r w:rsidRPr="00070290">
              <w:rPr>
                <w:b/>
                <w:sz w:val="18"/>
                <w:szCs w:val="18"/>
              </w:rPr>
              <w:instrText xml:space="preserve"> FORMTEXT </w:instrText>
            </w:r>
            <w:r w:rsidRPr="00070290">
              <w:rPr>
                <w:b/>
                <w:sz w:val="18"/>
                <w:szCs w:val="18"/>
              </w:rPr>
            </w:r>
            <w:r w:rsidRPr="00070290">
              <w:rPr>
                <w:b/>
                <w:sz w:val="18"/>
                <w:szCs w:val="18"/>
              </w:rPr>
              <w:fldChar w:fldCharType="separate"/>
            </w:r>
            <w:r w:rsidRPr="00070290">
              <w:rPr>
                <w:b/>
                <w:sz w:val="18"/>
                <w:szCs w:val="18"/>
              </w:rPr>
              <w:t> </w:t>
            </w:r>
            <w:r w:rsidRPr="00070290">
              <w:rPr>
                <w:b/>
                <w:sz w:val="18"/>
                <w:szCs w:val="18"/>
              </w:rPr>
              <w:t> </w:t>
            </w:r>
            <w:r w:rsidRPr="00070290">
              <w:rPr>
                <w:b/>
                <w:sz w:val="18"/>
                <w:szCs w:val="18"/>
              </w:rPr>
              <w:t> </w:t>
            </w:r>
            <w:r w:rsidRPr="00070290">
              <w:rPr>
                <w:b/>
                <w:sz w:val="18"/>
                <w:szCs w:val="18"/>
              </w:rPr>
              <w:t> </w:t>
            </w:r>
            <w:r w:rsidRPr="00070290">
              <w:rPr>
                <w:b/>
                <w:sz w:val="18"/>
                <w:szCs w:val="18"/>
              </w:rPr>
              <w:t> </w:t>
            </w:r>
            <w:r w:rsidRPr="00070290">
              <w:rPr>
                <w:b/>
                <w:sz w:val="18"/>
                <w:szCs w:val="18"/>
              </w:rPr>
              <w:fldChar w:fldCharType="end"/>
            </w:r>
          </w:p>
        </w:tc>
      </w:tr>
      <w:tr w:rsidR="00E974B1" w:rsidRPr="00950C5D" w14:paraId="5A5A0483" w14:textId="77777777" w:rsidTr="00483F2D">
        <w:trPr>
          <w:trHeight w:val="284"/>
        </w:trPr>
        <w:tc>
          <w:tcPr>
            <w:tcW w:w="5200" w:type="dxa"/>
            <w:gridSpan w:val="2"/>
          </w:tcPr>
          <w:p w14:paraId="436C7309" w14:textId="77777777" w:rsidR="00E974B1" w:rsidRPr="0024632B" w:rsidRDefault="00E974B1" w:rsidP="00E974B1">
            <w:pPr>
              <w:pStyle w:val="TableParagraph"/>
              <w:rPr>
                <w:b/>
                <w:sz w:val="20"/>
              </w:rPr>
            </w:pPr>
            <w:r w:rsidRPr="0024632B">
              <w:rPr>
                <w:b/>
                <w:sz w:val="20"/>
              </w:rPr>
              <w:t xml:space="preserve"> </w:t>
            </w:r>
            <w:r w:rsidR="00E97DEA">
              <w:rPr>
                <w:b/>
                <w:sz w:val="20"/>
              </w:rPr>
              <w:t>Sprayed fire-resistant materials</w:t>
            </w:r>
          </w:p>
        </w:tc>
        <w:tc>
          <w:tcPr>
            <w:tcW w:w="5240" w:type="dxa"/>
            <w:gridSpan w:val="2"/>
          </w:tcPr>
          <w:p w14:paraId="32860426" w14:textId="77777777" w:rsidR="00E974B1" w:rsidRPr="00950C5D" w:rsidRDefault="00E974B1" w:rsidP="00E974B1">
            <w:pPr>
              <w:pStyle w:val="TableParagraph"/>
              <w:rPr>
                <w:sz w:val="20"/>
              </w:rPr>
            </w:pPr>
            <w:r w:rsidRPr="00070290">
              <w:rPr>
                <w:b/>
                <w:sz w:val="18"/>
                <w:szCs w:val="18"/>
              </w:rPr>
              <w:fldChar w:fldCharType="begin">
                <w:ffData>
                  <w:name w:val="Text1"/>
                  <w:enabled/>
                  <w:calcOnExit w:val="0"/>
                  <w:textInput/>
                </w:ffData>
              </w:fldChar>
            </w:r>
            <w:r w:rsidRPr="00070290">
              <w:rPr>
                <w:b/>
                <w:sz w:val="18"/>
                <w:szCs w:val="18"/>
              </w:rPr>
              <w:instrText xml:space="preserve"> FORMTEXT </w:instrText>
            </w:r>
            <w:r w:rsidRPr="00070290">
              <w:rPr>
                <w:b/>
                <w:sz w:val="18"/>
                <w:szCs w:val="18"/>
              </w:rPr>
            </w:r>
            <w:r w:rsidRPr="00070290">
              <w:rPr>
                <w:b/>
                <w:sz w:val="18"/>
                <w:szCs w:val="18"/>
              </w:rPr>
              <w:fldChar w:fldCharType="separate"/>
            </w:r>
            <w:r w:rsidRPr="00070290">
              <w:rPr>
                <w:b/>
                <w:sz w:val="18"/>
                <w:szCs w:val="18"/>
              </w:rPr>
              <w:t> </w:t>
            </w:r>
            <w:r w:rsidRPr="00070290">
              <w:rPr>
                <w:b/>
                <w:sz w:val="18"/>
                <w:szCs w:val="18"/>
              </w:rPr>
              <w:t> </w:t>
            </w:r>
            <w:r w:rsidRPr="00070290">
              <w:rPr>
                <w:b/>
                <w:sz w:val="18"/>
                <w:szCs w:val="18"/>
              </w:rPr>
              <w:t> </w:t>
            </w:r>
            <w:r w:rsidRPr="00070290">
              <w:rPr>
                <w:b/>
                <w:sz w:val="18"/>
                <w:szCs w:val="18"/>
              </w:rPr>
              <w:t> </w:t>
            </w:r>
            <w:r w:rsidRPr="00070290">
              <w:rPr>
                <w:b/>
                <w:sz w:val="18"/>
                <w:szCs w:val="18"/>
              </w:rPr>
              <w:t> </w:t>
            </w:r>
            <w:r w:rsidRPr="00070290">
              <w:rPr>
                <w:b/>
                <w:sz w:val="18"/>
                <w:szCs w:val="18"/>
              </w:rPr>
              <w:fldChar w:fldCharType="end"/>
            </w:r>
          </w:p>
        </w:tc>
      </w:tr>
      <w:tr w:rsidR="00E974B1" w:rsidRPr="00950C5D" w14:paraId="31077F01" w14:textId="77777777" w:rsidTr="00483F2D">
        <w:trPr>
          <w:trHeight w:val="284"/>
        </w:trPr>
        <w:tc>
          <w:tcPr>
            <w:tcW w:w="5200" w:type="dxa"/>
            <w:gridSpan w:val="2"/>
          </w:tcPr>
          <w:p w14:paraId="4A6C0635" w14:textId="1E0480AB" w:rsidR="00E974B1" w:rsidRPr="0024632B" w:rsidRDefault="00E974B1" w:rsidP="00E974B1">
            <w:pPr>
              <w:pStyle w:val="TableParagraph"/>
              <w:rPr>
                <w:b/>
                <w:sz w:val="20"/>
              </w:rPr>
            </w:pPr>
            <w:r>
              <w:rPr>
                <w:b/>
                <w:sz w:val="20"/>
              </w:rPr>
              <w:t xml:space="preserve"> </w:t>
            </w:r>
            <w:r w:rsidR="00E97DEA">
              <w:rPr>
                <w:b/>
                <w:sz w:val="20"/>
              </w:rPr>
              <w:t xml:space="preserve">Fire-resistant penetrations </w:t>
            </w:r>
            <w:r w:rsidR="00BE592E">
              <w:rPr>
                <w:b/>
                <w:sz w:val="20"/>
              </w:rPr>
              <w:t xml:space="preserve">and </w:t>
            </w:r>
            <w:r w:rsidR="00E97DEA">
              <w:rPr>
                <w:b/>
                <w:sz w:val="20"/>
              </w:rPr>
              <w:t>joints</w:t>
            </w:r>
          </w:p>
        </w:tc>
        <w:tc>
          <w:tcPr>
            <w:tcW w:w="5240" w:type="dxa"/>
            <w:gridSpan w:val="2"/>
          </w:tcPr>
          <w:p w14:paraId="2D36F952" w14:textId="77777777" w:rsidR="00E974B1" w:rsidRPr="00070290" w:rsidRDefault="0052090C" w:rsidP="00E974B1">
            <w:pPr>
              <w:pStyle w:val="TableParagraph"/>
              <w:rPr>
                <w:b/>
                <w:sz w:val="18"/>
                <w:szCs w:val="18"/>
              </w:rPr>
            </w:pPr>
            <w:r w:rsidRPr="00070290">
              <w:rPr>
                <w:b/>
                <w:sz w:val="18"/>
                <w:szCs w:val="18"/>
              </w:rPr>
              <w:fldChar w:fldCharType="begin">
                <w:ffData>
                  <w:name w:val="Text1"/>
                  <w:enabled/>
                  <w:calcOnExit w:val="0"/>
                  <w:textInput/>
                </w:ffData>
              </w:fldChar>
            </w:r>
            <w:r w:rsidRPr="00070290">
              <w:rPr>
                <w:b/>
                <w:sz w:val="18"/>
                <w:szCs w:val="18"/>
              </w:rPr>
              <w:instrText xml:space="preserve"> FORMTEXT </w:instrText>
            </w:r>
            <w:r w:rsidRPr="00070290">
              <w:rPr>
                <w:b/>
                <w:sz w:val="18"/>
                <w:szCs w:val="18"/>
              </w:rPr>
            </w:r>
            <w:r w:rsidRPr="00070290">
              <w:rPr>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sidRPr="00070290">
              <w:rPr>
                <w:b/>
                <w:sz w:val="18"/>
                <w:szCs w:val="18"/>
              </w:rPr>
              <w:fldChar w:fldCharType="end"/>
            </w:r>
          </w:p>
        </w:tc>
      </w:tr>
      <w:tr w:rsidR="00E974B1" w:rsidRPr="00950C5D" w14:paraId="2B50D966" w14:textId="77777777" w:rsidTr="00483F2D">
        <w:trPr>
          <w:trHeight w:val="284"/>
        </w:trPr>
        <w:tc>
          <w:tcPr>
            <w:tcW w:w="5200" w:type="dxa"/>
            <w:gridSpan w:val="2"/>
          </w:tcPr>
          <w:p w14:paraId="07A01665" w14:textId="77777777" w:rsidR="00E974B1" w:rsidRPr="0024632B" w:rsidRDefault="00E974B1" w:rsidP="00E974B1">
            <w:pPr>
              <w:pStyle w:val="TableParagraph"/>
              <w:rPr>
                <w:b/>
                <w:sz w:val="20"/>
              </w:rPr>
            </w:pPr>
            <w:r w:rsidRPr="0024632B">
              <w:rPr>
                <w:b/>
                <w:sz w:val="20"/>
              </w:rPr>
              <w:t xml:space="preserve"> </w:t>
            </w:r>
            <w:r w:rsidR="00E97DEA">
              <w:rPr>
                <w:b/>
                <w:sz w:val="20"/>
              </w:rPr>
              <w:t>Mastic and intumescent fire-resistant coatings</w:t>
            </w:r>
          </w:p>
        </w:tc>
        <w:tc>
          <w:tcPr>
            <w:tcW w:w="5240" w:type="dxa"/>
            <w:gridSpan w:val="2"/>
          </w:tcPr>
          <w:p w14:paraId="2387C9AE" w14:textId="77777777" w:rsidR="00E974B1" w:rsidRPr="00950C5D" w:rsidRDefault="00E974B1" w:rsidP="00E974B1">
            <w:pPr>
              <w:pStyle w:val="TableParagraph"/>
              <w:rPr>
                <w:sz w:val="20"/>
              </w:rPr>
            </w:pPr>
            <w:r w:rsidRPr="00070290">
              <w:rPr>
                <w:b/>
                <w:sz w:val="18"/>
                <w:szCs w:val="18"/>
              </w:rPr>
              <w:fldChar w:fldCharType="begin">
                <w:ffData>
                  <w:name w:val="Text1"/>
                  <w:enabled/>
                  <w:calcOnExit w:val="0"/>
                  <w:textInput/>
                </w:ffData>
              </w:fldChar>
            </w:r>
            <w:r w:rsidRPr="00070290">
              <w:rPr>
                <w:b/>
                <w:sz w:val="18"/>
                <w:szCs w:val="18"/>
              </w:rPr>
              <w:instrText xml:space="preserve"> FORMTEXT </w:instrText>
            </w:r>
            <w:r w:rsidRPr="00070290">
              <w:rPr>
                <w:b/>
                <w:sz w:val="18"/>
                <w:szCs w:val="18"/>
              </w:rPr>
            </w:r>
            <w:r w:rsidRPr="00070290">
              <w:rPr>
                <w:b/>
                <w:sz w:val="18"/>
                <w:szCs w:val="18"/>
              </w:rPr>
              <w:fldChar w:fldCharType="separate"/>
            </w:r>
            <w:r w:rsidRPr="00070290">
              <w:rPr>
                <w:b/>
                <w:sz w:val="18"/>
                <w:szCs w:val="18"/>
              </w:rPr>
              <w:t> </w:t>
            </w:r>
            <w:r w:rsidRPr="00070290">
              <w:rPr>
                <w:b/>
                <w:sz w:val="18"/>
                <w:szCs w:val="18"/>
              </w:rPr>
              <w:t> </w:t>
            </w:r>
            <w:r w:rsidRPr="00070290">
              <w:rPr>
                <w:b/>
                <w:sz w:val="18"/>
                <w:szCs w:val="18"/>
              </w:rPr>
              <w:t> </w:t>
            </w:r>
            <w:r w:rsidRPr="00070290">
              <w:rPr>
                <w:b/>
                <w:sz w:val="18"/>
                <w:szCs w:val="18"/>
              </w:rPr>
              <w:t> </w:t>
            </w:r>
            <w:r w:rsidRPr="00070290">
              <w:rPr>
                <w:b/>
                <w:sz w:val="18"/>
                <w:szCs w:val="18"/>
              </w:rPr>
              <w:t> </w:t>
            </w:r>
            <w:r w:rsidRPr="00070290">
              <w:rPr>
                <w:b/>
                <w:sz w:val="18"/>
                <w:szCs w:val="18"/>
              </w:rPr>
              <w:fldChar w:fldCharType="end"/>
            </w:r>
          </w:p>
        </w:tc>
      </w:tr>
      <w:tr w:rsidR="00E974B1" w:rsidRPr="00950C5D" w14:paraId="4B800B25" w14:textId="77777777" w:rsidTr="00483F2D">
        <w:trPr>
          <w:trHeight w:val="284"/>
        </w:trPr>
        <w:tc>
          <w:tcPr>
            <w:tcW w:w="5200" w:type="dxa"/>
            <w:gridSpan w:val="2"/>
          </w:tcPr>
          <w:p w14:paraId="57B0F8F1" w14:textId="3758E3A5" w:rsidR="00E974B1" w:rsidRPr="0024632B" w:rsidRDefault="00E974B1" w:rsidP="00E974B1">
            <w:pPr>
              <w:pStyle w:val="TableParagraph"/>
              <w:rPr>
                <w:b/>
                <w:sz w:val="20"/>
              </w:rPr>
            </w:pPr>
            <w:r w:rsidRPr="0024632B">
              <w:rPr>
                <w:b/>
                <w:sz w:val="20"/>
              </w:rPr>
              <w:t xml:space="preserve"> </w:t>
            </w:r>
            <w:r w:rsidR="00E97DEA">
              <w:rPr>
                <w:b/>
                <w:sz w:val="20"/>
              </w:rPr>
              <w:t xml:space="preserve">Exterior insulation </w:t>
            </w:r>
            <w:r w:rsidR="00BE592E">
              <w:rPr>
                <w:b/>
                <w:sz w:val="20"/>
              </w:rPr>
              <w:t xml:space="preserve">and </w:t>
            </w:r>
            <w:r w:rsidR="00E97DEA">
              <w:rPr>
                <w:b/>
                <w:sz w:val="20"/>
              </w:rPr>
              <w:t>finish systems EIFS</w:t>
            </w:r>
          </w:p>
        </w:tc>
        <w:tc>
          <w:tcPr>
            <w:tcW w:w="5240" w:type="dxa"/>
            <w:gridSpan w:val="2"/>
          </w:tcPr>
          <w:p w14:paraId="3B4B1C0E" w14:textId="77777777" w:rsidR="00E974B1" w:rsidRPr="00950C5D" w:rsidRDefault="00E974B1" w:rsidP="00E974B1">
            <w:pPr>
              <w:pStyle w:val="TableParagraph"/>
              <w:rPr>
                <w:sz w:val="20"/>
              </w:rPr>
            </w:pPr>
            <w:r w:rsidRPr="00070290">
              <w:rPr>
                <w:b/>
                <w:sz w:val="18"/>
                <w:szCs w:val="18"/>
              </w:rPr>
              <w:fldChar w:fldCharType="begin">
                <w:ffData>
                  <w:name w:val="Text1"/>
                  <w:enabled/>
                  <w:calcOnExit w:val="0"/>
                  <w:textInput/>
                </w:ffData>
              </w:fldChar>
            </w:r>
            <w:r w:rsidRPr="00070290">
              <w:rPr>
                <w:b/>
                <w:sz w:val="18"/>
                <w:szCs w:val="18"/>
              </w:rPr>
              <w:instrText xml:space="preserve"> FORMTEXT </w:instrText>
            </w:r>
            <w:r w:rsidRPr="00070290">
              <w:rPr>
                <w:b/>
                <w:sz w:val="18"/>
                <w:szCs w:val="18"/>
              </w:rPr>
            </w:r>
            <w:r w:rsidRPr="00070290">
              <w:rPr>
                <w:b/>
                <w:sz w:val="18"/>
                <w:szCs w:val="18"/>
              </w:rPr>
              <w:fldChar w:fldCharType="separate"/>
            </w:r>
            <w:r w:rsidRPr="00070290">
              <w:rPr>
                <w:b/>
                <w:sz w:val="18"/>
                <w:szCs w:val="18"/>
              </w:rPr>
              <w:t> </w:t>
            </w:r>
            <w:r w:rsidRPr="00070290">
              <w:rPr>
                <w:b/>
                <w:sz w:val="18"/>
                <w:szCs w:val="18"/>
              </w:rPr>
              <w:t> </w:t>
            </w:r>
            <w:r w:rsidRPr="00070290">
              <w:rPr>
                <w:b/>
                <w:sz w:val="18"/>
                <w:szCs w:val="18"/>
              </w:rPr>
              <w:t> </w:t>
            </w:r>
            <w:r w:rsidRPr="00070290">
              <w:rPr>
                <w:b/>
                <w:sz w:val="18"/>
                <w:szCs w:val="18"/>
              </w:rPr>
              <w:t> </w:t>
            </w:r>
            <w:r w:rsidRPr="00070290">
              <w:rPr>
                <w:b/>
                <w:sz w:val="18"/>
                <w:szCs w:val="18"/>
              </w:rPr>
              <w:t> </w:t>
            </w:r>
            <w:r w:rsidRPr="00070290">
              <w:rPr>
                <w:b/>
                <w:sz w:val="18"/>
                <w:szCs w:val="18"/>
              </w:rPr>
              <w:fldChar w:fldCharType="end"/>
            </w:r>
          </w:p>
        </w:tc>
      </w:tr>
      <w:tr w:rsidR="00E974B1" w:rsidRPr="00950C5D" w14:paraId="1A7B48B4" w14:textId="77777777" w:rsidTr="00483F2D">
        <w:trPr>
          <w:trHeight w:val="284"/>
        </w:trPr>
        <w:tc>
          <w:tcPr>
            <w:tcW w:w="5200" w:type="dxa"/>
            <w:gridSpan w:val="2"/>
          </w:tcPr>
          <w:p w14:paraId="0A385DEA" w14:textId="77777777" w:rsidR="00E974B1" w:rsidRPr="0024632B" w:rsidRDefault="00E974B1" w:rsidP="00E974B1">
            <w:pPr>
              <w:pStyle w:val="TableParagraph"/>
              <w:rPr>
                <w:b/>
                <w:sz w:val="20"/>
              </w:rPr>
            </w:pPr>
            <w:r w:rsidRPr="0024632B">
              <w:rPr>
                <w:b/>
                <w:sz w:val="20"/>
              </w:rPr>
              <w:t xml:space="preserve"> </w:t>
            </w:r>
            <w:r w:rsidR="00E97DEA">
              <w:rPr>
                <w:b/>
                <w:sz w:val="20"/>
              </w:rPr>
              <w:t>Smoke control systems</w:t>
            </w:r>
          </w:p>
        </w:tc>
        <w:tc>
          <w:tcPr>
            <w:tcW w:w="5240" w:type="dxa"/>
            <w:gridSpan w:val="2"/>
          </w:tcPr>
          <w:p w14:paraId="2F779AD2" w14:textId="77777777" w:rsidR="00E974B1" w:rsidRPr="00950C5D" w:rsidRDefault="00E974B1" w:rsidP="00E974B1">
            <w:pPr>
              <w:pStyle w:val="TableParagraph"/>
              <w:rPr>
                <w:sz w:val="20"/>
              </w:rPr>
            </w:pPr>
            <w:r w:rsidRPr="00070290">
              <w:rPr>
                <w:b/>
                <w:sz w:val="18"/>
                <w:szCs w:val="18"/>
              </w:rPr>
              <w:fldChar w:fldCharType="begin">
                <w:ffData>
                  <w:name w:val="Text1"/>
                  <w:enabled/>
                  <w:calcOnExit w:val="0"/>
                  <w:textInput/>
                </w:ffData>
              </w:fldChar>
            </w:r>
            <w:r w:rsidRPr="00070290">
              <w:rPr>
                <w:b/>
                <w:sz w:val="18"/>
                <w:szCs w:val="18"/>
              </w:rPr>
              <w:instrText xml:space="preserve"> FORMTEXT </w:instrText>
            </w:r>
            <w:r w:rsidRPr="00070290">
              <w:rPr>
                <w:b/>
                <w:sz w:val="18"/>
                <w:szCs w:val="18"/>
              </w:rPr>
            </w:r>
            <w:r w:rsidRPr="00070290">
              <w:rPr>
                <w:b/>
                <w:sz w:val="18"/>
                <w:szCs w:val="18"/>
              </w:rPr>
              <w:fldChar w:fldCharType="separate"/>
            </w:r>
            <w:r w:rsidRPr="00070290">
              <w:rPr>
                <w:b/>
                <w:sz w:val="18"/>
                <w:szCs w:val="18"/>
              </w:rPr>
              <w:t> </w:t>
            </w:r>
            <w:r w:rsidRPr="00070290">
              <w:rPr>
                <w:b/>
                <w:sz w:val="18"/>
                <w:szCs w:val="18"/>
              </w:rPr>
              <w:t> </w:t>
            </w:r>
            <w:r w:rsidRPr="00070290">
              <w:rPr>
                <w:b/>
                <w:sz w:val="18"/>
                <w:szCs w:val="18"/>
              </w:rPr>
              <w:t> </w:t>
            </w:r>
            <w:r w:rsidRPr="00070290">
              <w:rPr>
                <w:b/>
                <w:sz w:val="18"/>
                <w:szCs w:val="18"/>
              </w:rPr>
              <w:t> </w:t>
            </w:r>
            <w:r w:rsidRPr="00070290">
              <w:rPr>
                <w:b/>
                <w:sz w:val="18"/>
                <w:szCs w:val="18"/>
              </w:rPr>
              <w:t> </w:t>
            </w:r>
            <w:r w:rsidRPr="00070290">
              <w:rPr>
                <w:b/>
                <w:sz w:val="18"/>
                <w:szCs w:val="18"/>
              </w:rPr>
              <w:fldChar w:fldCharType="end"/>
            </w:r>
          </w:p>
        </w:tc>
      </w:tr>
      <w:tr w:rsidR="00E974B1" w:rsidRPr="00950C5D" w14:paraId="2431749E" w14:textId="77777777" w:rsidTr="00483F2D">
        <w:trPr>
          <w:trHeight w:val="284"/>
        </w:trPr>
        <w:tc>
          <w:tcPr>
            <w:tcW w:w="5200" w:type="dxa"/>
            <w:gridSpan w:val="2"/>
          </w:tcPr>
          <w:p w14:paraId="06A0CFC6" w14:textId="77777777" w:rsidR="00E974B1" w:rsidRPr="0024632B" w:rsidRDefault="00E974B1" w:rsidP="00E974B1">
            <w:pPr>
              <w:pStyle w:val="TableParagraph"/>
              <w:rPr>
                <w:b/>
                <w:sz w:val="20"/>
              </w:rPr>
            </w:pPr>
            <w:r w:rsidRPr="0024632B">
              <w:rPr>
                <w:b/>
                <w:sz w:val="20"/>
              </w:rPr>
              <w:t xml:space="preserve"> </w:t>
            </w:r>
            <w:r w:rsidR="00E97DEA">
              <w:rPr>
                <w:b/>
                <w:sz w:val="20"/>
              </w:rPr>
              <w:t>Fabricated items</w:t>
            </w:r>
          </w:p>
        </w:tc>
        <w:tc>
          <w:tcPr>
            <w:tcW w:w="5240" w:type="dxa"/>
            <w:gridSpan w:val="2"/>
          </w:tcPr>
          <w:p w14:paraId="624FA31D" w14:textId="77777777" w:rsidR="00E974B1" w:rsidRPr="00950C5D" w:rsidRDefault="00E974B1" w:rsidP="00E974B1">
            <w:pPr>
              <w:pStyle w:val="TableParagraph"/>
              <w:rPr>
                <w:sz w:val="20"/>
              </w:rPr>
            </w:pPr>
            <w:r w:rsidRPr="00070290">
              <w:rPr>
                <w:b/>
                <w:sz w:val="18"/>
                <w:szCs w:val="18"/>
              </w:rPr>
              <w:fldChar w:fldCharType="begin">
                <w:ffData>
                  <w:name w:val="Text1"/>
                  <w:enabled/>
                  <w:calcOnExit w:val="0"/>
                  <w:textInput/>
                </w:ffData>
              </w:fldChar>
            </w:r>
            <w:r w:rsidRPr="00070290">
              <w:rPr>
                <w:b/>
                <w:sz w:val="18"/>
                <w:szCs w:val="18"/>
              </w:rPr>
              <w:instrText xml:space="preserve"> FORMTEXT </w:instrText>
            </w:r>
            <w:r w:rsidRPr="00070290">
              <w:rPr>
                <w:b/>
                <w:sz w:val="18"/>
                <w:szCs w:val="18"/>
              </w:rPr>
            </w:r>
            <w:r w:rsidRPr="00070290">
              <w:rPr>
                <w:b/>
                <w:sz w:val="18"/>
                <w:szCs w:val="18"/>
              </w:rPr>
              <w:fldChar w:fldCharType="separate"/>
            </w:r>
            <w:r w:rsidRPr="00070290">
              <w:rPr>
                <w:b/>
                <w:sz w:val="18"/>
                <w:szCs w:val="18"/>
              </w:rPr>
              <w:t> </w:t>
            </w:r>
            <w:r w:rsidRPr="00070290">
              <w:rPr>
                <w:b/>
                <w:sz w:val="18"/>
                <w:szCs w:val="18"/>
              </w:rPr>
              <w:t> </w:t>
            </w:r>
            <w:r w:rsidRPr="00070290">
              <w:rPr>
                <w:b/>
                <w:sz w:val="18"/>
                <w:szCs w:val="18"/>
              </w:rPr>
              <w:t> </w:t>
            </w:r>
            <w:r w:rsidRPr="00070290">
              <w:rPr>
                <w:b/>
                <w:sz w:val="18"/>
                <w:szCs w:val="18"/>
              </w:rPr>
              <w:t> </w:t>
            </w:r>
            <w:r w:rsidRPr="00070290">
              <w:rPr>
                <w:b/>
                <w:sz w:val="18"/>
                <w:szCs w:val="18"/>
              </w:rPr>
              <w:t> </w:t>
            </w:r>
            <w:r w:rsidRPr="00070290">
              <w:rPr>
                <w:b/>
                <w:sz w:val="18"/>
                <w:szCs w:val="18"/>
              </w:rPr>
              <w:fldChar w:fldCharType="end"/>
            </w:r>
          </w:p>
        </w:tc>
      </w:tr>
      <w:tr w:rsidR="00E974B1" w:rsidRPr="00950C5D" w14:paraId="6E4E48E3" w14:textId="77777777" w:rsidTr="00483F2D">
        <w:trPr>
          <w:trHeight w:val="284"/>
        </w:trPr>
        <w:tc>
          <w:tcPr>
            <w:tcW w:w="5200" w:type="dxa"/>
            <w:gridSpan w:val="2"/>
          </w:tcPr>
          <w:p w14:paraId="18538627" w14:textId="77777777" w:rsidR="00E974B1" w:rsidRPr="0024632B" w:rsidRDefault="00E974B1" w:rsidP="00E974B1">
            <w:pPr>
              <w:pStyle w:val="TableParagraph"/>
              <w:rPr>
                <w:b/>
                <w:sz w:val="20"/>
              </w:rPr>
            </w:pPr>
            <w:r w:rsidRPr="0024632B">
              <w:rPr>
                <w:b/>
                <w:sz w:val="20"/>
              </w:rPr>
              <w:t xml:space="preserve"> </w:t>
            </w:r>
            <w:r w:rsidR="00082302">
              <w:rPr>
                <w:b/>
                <w:sz w:val="20"/>
              </w:rPr>
              <w:t>Grease Duct / Type 1 Hood</w:t>
            </w:r>
          </w:p>
        </w:tc>
        <w:tc>
          <w:tcPr>
            <w:tcW w:w="5240" w:type="dxa"/>
            <w:gridSpan w:val="2"/>
          </w:tcPr>
          <w:p w14:paraId="574E34D9" w14:textId="77777777" w:rsidR="00E974B1" w:rsidRPr="00950C5D" w:rsidRDefault="00E974B1" w:rsidP="00E974B1">
            <w:pPr>
              <w:pStyle w:val="TableParagraph"/>
              <w:rPr>
                <w:sz w:val="20"/>
              </w:rPr>
            </w:pPr>
            <w:r w:rsidRPr="00070290">
              <w:rPr>
                <w:b/>
                <w:sz w:val="18"/>
                <w:szCs w:val="18"/>
              </w:rPr>
              <w:fldChar w:fldCharType="begin">
                <w:ffData>
                  <w:name w:val="Text1"/>
                  <w:enabled/>
                  <w:calcOnExit w:val="0"/>
                  <w:textInput/>
                </w:ffData>
              </w:fldChar>
            </w:r>
            <w:r w:rsidRPr="00070290">
              <w:rPr>
                <w:b/>
                <w:sz w:val="18"/>
                <w:szCs w:val="18"/>
              </w:rPr>
              <w:instrText xml:space="preserve"> FORMTEXT </w:instrText>
            </w:r>
            <w:r w:rsidRPr="00070290">
              <w:rPr>
                <w:b/>
                <w:sz w:val="18"/>
                <w:szCs w:val="18"/>
              </w:rPr>
            </w:r>
            <w:r w:rsidRPr="00070290">
              <w:rPr>
                <w:b/>
                <w:sz w:val="18"/>
                <w:szCs w:val="18"/>
              </w:rPr>
              <w:fldChar w:fldCharType="separate"/>
            </w:r>
            <w:r w:rsidRPr="00070290">
              <w:rPr>
                <w:b/>
                <w:sz w:val="18"/>
                <w:szCs w:val="18"/>
              </w:rPr>
              <w:t> </w:t>
            </w:r>
            <w:r w:rsidRPr="00070290">
              <w:rPr>
                <w:b/>
                <w:sz w:val="18"/>
                <w:szCs w:val="18"/>
              </w:rPr>
              <w:t> </w:t>
            </w:r>
            <w:r w:rsidRPr="00070290">
              <w:rPr>
                <w:b/>
                <w:sz w:val="18"/>
                <w:szCs w:val="18"/>
              </w:rPr>
              <w:t> </w:t>
            </w:r>
            <w:r w:rsidRPr="00070290">
              <w:rPr>
                <w:b/>
                <w:sz w:val="18"/>
                <w:szCs w:val="18"/>
              </w:rPr>
              <w:t> </w:t>
            </w:r>
            <w:r w:rsidRPr="00070290">
              <w:rPr>
                <w:b/>
                <w:sz w:val="18"/>
                <w:szCs w:val="18"/>
              </w:rPr>
              <w:t> </w:t>
            </w:r>
            <w:r w:rsidRPr="00070290">
              <w:rPr>
                <w:b/>
                <w:sz w:val="18"/>
                <w:szCs w:val="18"/>
              </w:rPr>
              <w:fldChar w:fldCharType="end"/>
            </w:r>
          </w:p>
        </w:tc>
      </w:tr>
      <w:tr w:rsidR="00E974B1" w:rsidRPr="00950C5D" w14:paraId="374FC9A9" w14:textId="77777777" w:rsidTr="00483F2D">
        <w:trPr>
          <w:trHeight w:val="284"/>
        </w:trPr>
        <w:tc>
          <w:tcPr>
            <w:tcW w:w="5200" w:type="dxa"/>
            <w:gridSpan w:val="2"/>
          </w:tcPr>
          <w:p w14:paraId="4C4F276C" w14:textId="77777777" w:rsidR="00E974B1" w:rsidRPr="0024632B" w:rsidRDefault="00E974B1" w:rsidP="00E974B1">
            <w:pPr>
              <w:pStyle w:val="TableParagraph"/>
              <w:rPr>
                <w:b/>
                <w:sz w:val="20"/>
              </w:rPr>
            </w:pPr>
            <w:r w:rsidRPr="0024632B">
              <w:rPr>
                <w:b/>
                <w:sz w:val="20"/>
              </w:rPr>
              <w:t xml:space="preserve"> Special case:</w:t>
            </w:r>
          </w:p>
        </w:tc>
        <w:tc>
          <w:tcPr>
            <w:tcW w:w="5240" w:type="dxa"/>
            <w:gridSpan w:val="2"/>
          </w:tcPr>
          <w:p w14:paraId="13A836EC" w14:textId="77777777" w:rsidR="00E974B1" w:rsidRPr="00950C5D" w:rsidRDefault="00E974B1" w:rsidP="00E974B1">
            <w:pPr>
              <w:pStyle w:val="TableParagraph"/>
              <w:rPr>
                <w:sz w:val="20"/>
              </w:rPr>
            </w:pPr>
            <w:r w:rsidRPr="00070290">
              <w:rPr>
                <w:b/>
                <w:sz w:val="18"/>
                <w:szCs w:val="18"/>
              </w:rPr>
              <w:fldChar w:fldCharType="begin">
                <w:ffData>
                  <w:name w:val="Text1"/>
                  <w:enabled/>
                  <w:calcOnExit w:val="0"/>
                  <w:textInput/>
                </w:ffData>
              </w:fldChar>
            </w:r>
            <w:r w:rsidRPr="00070290">
              <w:rPr>
                <w:b/>
                <w:sz w:val="18"/>
                <w:szCs w:val="18"/>
              </w:rPr>
              <w:instrText xml:space="preserve"> FORMTEXT </w:instrText>
            </w:r>
            <w:r w:rsidRPr="00070290">
              <w:rPr>
                <w:b/>
                <w:sz w:val="18"/>
                <w:szCs w:val="18"/>
              </w:rPr>
            </w:r>
            <w:r w:rsidRPr="00070290">
              <w:rPr>
                <w:b/>
                <w:sz w:val="18"/>
                <w:szCs w:val="18"/>
              </w:rPr>
              <w:fldChar w:fldCharType="separate"/>
            </w:r>
            <w:r w:rsidRPr="00070290">
              <w:rPr>
                <w:b/>
                <w:sz w:val="18"/>
                <w:szCs w:val="18"/>
              </w:rPr>
              <w:t> </w:t>
            </w:r>
            <w:r w:rsidRPr="00070290">
              <w:rPr>
                <w:b/>
                <w:sz w:val="18"/>
                <w:szCs w:val="18"/>
              </w:rPr>
              <w:t> </w:t>
            </w:r>
            <w:r w:rsidRPr="00070290">
              <w:rPr>
                <w:b/>
                <w:sz w:val="18"/>
                <w:szCs w:val="18"/>
              </w:rPr>
              <w:t> </w:t>
            </w:r>
            <w:r w:rsidRPr="00070290">
              <w:rPr>
                <w:b/>
                <w:sz w:val="18"/>
                <w:szCs w:val="18"/>
              </w:rPr>
              <w:t> </w:t>
            </w:r>
            <w:r w:rsidRPr="00070290">
              <w:rPr>
                <w:b/>
                <w:sz w:val="18"/>
                <w:szCs w:val="18"/>
              </w:rPr>
              <w:t> </w:t>
            </w:r>
            <w:r w:rsidRPr="00070290">
              <w:rPr>
                <w:b/>
                <w:sz w:val="18"/>
                <w:szCs w:val="18"/>
              </w:rPr>
              <w:fldChar w:fldCharType="end"/>
            </w:r>
          </w:p>
        </w:tc>
      </w:tr>
      <w:tr w:rsidR="00E974B1" w:rsidRPr="00950C5D" w14:paraId="295A6F3C" w14:textId="77777777" w:rsidTr="00483F2D">
        <w:trPr>
          <w:trHeight w:val="284"/>
        </w:trPr>
        <w:tc>
          <w:tcPr>
            <w:tcW w:w="5200" w:type="dxa"/>
            <w:gridSpan w:val="2"/>
          </w:tcPr>
          <w:p w14:paraId="0AF82EA4" w14:textId="77777777" w:rsidR="00E974B1" w:rsidRPr="0024632B" w:rsidRDefault="00E974B1" w:rsidP="00E974B1">
            <w:pPr>
              <w:pStyle w:val="TableParagraph"/>
              <w:rPr>
                <w:b/>
                <w:sz w:val="20"/>
              </w:rPr>
            </w:pPr>
            <w:r>
              <w:rPr>
                <w:sz w:val="20"/>
              </w:rPr>
              <w:t xml:space="preserve"> </w:t>
            </w:r>
            <w:r w:rsidRPr="0024632B">
              <w:rPr>
                <w:b/>
                <w:sz w:val="20"/>
              </w:rPr>
              <w:t>Special case:</w:t>
            </w:r>
          </w:p>
        </w:tc>
        <w:tc>
          <w:tcPr>
            <w:tcW w:w="5240" w:type="dxa"/>
            <w:gridSpan w:val="2"/>
          </w:tcPr>
          <w:p w14:paraId="6E21FFAD" w14:textId="77777777" w:rsidR="00E974B1" w:rsidRPr="00950C5D" w:rsidRDefault="00E974B1" w:rsidP="00E974B1">
            <w:pPr>
              <w:pStyle w:val="TableParagraph"/>
              <w:rPr>
                <w:sz w:val="20"/>
              </w:rPr>
            </w:pPr>
            <w:r w:rsidRPr="00070290">
              <w:rPr>
                <w:b/>
                <w:sz w:val="18"/>
                <w:szCs w:val="18"/>
              </w:rPr>
              <w:fldChar w:fldCharType="begin">
                <w:ffData>
                  <w:name w:val="Text1"/>
                  <w:enabled/>
                  <w:calcOnExit w:val="0"/>
                  <w:textInput/>
                </w:ffData>
              </w:fldChar>
            </w:r>
            <w:r w:rsidRPr="00070290">
              <w:rPr>
                <w:b/>
                <w:sz w:val="18"/>
                <w:szCs w:val="18"/>
              </w:rPr>
              <w:instrText xml:space="preserve"> FORMTEXT </w:instrText>
            </w:r>
            <w:r w:rsidRPr="00070290">
              <w:rPr>
                <w:b/>
                <w:sz w:val="18"/>
                <w:szCs w:val="18"/>
              </w:rPr>
            </w:r>
            <w:r w:rsidRPr="00070290">
              <w:rPr>
                <w:b/>
                <w:sz w:val="18"/>
                <w:szCs w:val="18"/>
              </w:rPr>
              <w:fldChar w:fldCharType="separate"/>
            </w:r>
            <w:r w:rsidRPr="00070290">
              <w:rPr>
                <w:b/>
                <w:sz w:val="18"/>
                <w:szCs w:val="18"/>
              </w:rPr>
              <w:t> </w:t>
            </w:r>
            <w:r w:rsidRPr="00070290">
              <w:rPr>
                <w:b/>
                <w:sz w:val="18"/>
                <w:szCs w:val="18"/>
              </w:rPr>
              <w:t> </w:t>
            </w:r>
            <w:r w:rsidRPr="00070290">
              <w:rPr>
                <w:b/>
                <w:sz w:val="18"/>
                <w:szCs w:val="18"/>
              </w:rPr>
              <w:t> </w:t>
            </w:r>
            <w:r w:rsidRPr="00070290">
              <w:rPr>
                <w:b/>
                <w:sz w:val="18"/>
                <w:szCs w:val="18"/>
              </w:rPr>
              <w:t> </w:t>
            </w:r>
            <w:r w:rsidRPr="00070290">
              <w:rPr>
                <w:b/>
                <w:sz w:val="18"/>
                <w:szCs w:val="18"/>
              </w:rPr>
              <w:t> </w:t>
            </w:r>
            <w:r w:rsidRPr="00070290">
              <w:rPr>
                <w:b/>
                <w:sz w:val="18"/>
                <w:szCs w:val="18"/>
              </w:rPr>
              <w:fldChar w:fldCharType="end"/>
            </w:r>
          </w:p>
        </w:tc>
      </w:tr>
      <w:tr w:rsidR="00E974B1" w:rsidRPr="00950C5D" w14:paraId="3885F3D8" w14:textId="77777777" w:rsidTr="005C68B9">
        <w:trPr>
          <w:trHeight w:val="284"/>
        </w:trPr>
        <w:tc>
          <w:tcPr>
            <w:tcW w:w="10440" w:type="dxa"/>
            <w:gridSpan w:val="4"/>
            <w:shd w:val="clear" w:color="auto" w:fill="BFBFBF" w:themeFill="background1" w:themeFillShade="BF"/>
          </w:tcPr>
          <w:p w14:paraId="0D6A0D1E" w14:textId="77777777" w:rsidR="00E974B1" w:rsidRPr="0024632B" w:rsidRDefault="00E974B1" w:rsidP="00E974B1">
            <w:pPr>
              <w:pStyle w:val="TableParagraph"/>
              <w:rPr>
                <w:b/>
                <w:sz w:val="20"/>
              </w:rPr>
            </w:pPr>
            <w:r>
              <w:rPr>
                <w:b/>
                <w:sz w:val="20"/>
              </w:rPr>
              <w:t xml:space="preserve"> Section D - </w:t>
            </w:r>
            <w:r w:rsidRPr="0024632B">
              <w:rPr>
                <w:b/>
                <w:sz w:val="20"/>
              </w:rPr>
              <w:t>Certificate of Compliance</w:t>
            </w:r>
          </w:p>
        </w:tc>
      </w:tr>
      <w:tr w:rsidR="00E974B1" w:rsidRPr="00950C5D" w14:paraId="305C28C5" w14:textId="77777777" w:rsidTr="00483F2D">
        <w:trPr>
          <w:trHeight w:val="60"/>
        </w:trPr>
        <w:tc>
          <w:tcPr>
            <w:tcW w:w="5200" w:type="dxa"/>
            <w:gridSpan w:val="2"/>
          </w:tcPr>
          <w:p w14:paraId="05E864F0" w14:textId="77777777" w:rsidR="00E974B1" w:rsidRPr="0024632B" w:rsidRDefault="00E974B1" w:rsidP="00E974B1">
            <w:pPr>
              <w:pStyle w:val="TableParagraph"/>
              <w:rPr>
                <w:b/>
                <w:sz w:val="20"/>
              </w:rPr>
            </w:pPr>
            <w:r w:rsidRPr="00070290">
              <w:rPr>
                <w:sz w:val="20"/>
                <w:szCs w:val="20"/>
              </w:rPr>
              <w:t>I certify that, to the best of my knowledge,</w:t>
            </w:r>
            <w:r w:rsidR="003E78B4">
              <w:rPr>
                <w:sz w:val="20"/>
                <w:szCs w:val="20"/>
              </w:rPr>
              <w:t xml:space="preserve"> </w:t>
            </w:r>
            <w:r w:rsidR="003379E2">
              <w:rPr>
                <w:sz w:val="20"/>
                <w:szCs w:val="20"/>
              </w:rPr>
              <w:t>the special inspections were conducted in accordance with the applicable provisions of the IBC and the approved plans and specifications insofar as the portion of the work requiring special inspection is concerned, except for those discrepancies previously reported.  A guarantee that the building has been constructed in full accord with the plans and specifications is neither intended nor implied.</w:t>
            </w:r>
            <w:r w:rsidRPr="00070290">
              <w:rPr>
                <w:sz w:val="20"/>
                <w:szCs w:val="20"/>
              </w:rPr>
              <w:t xml:space="preserve"> </w:t>
            </w:r>
          </w:p>
        </w:tc>
        <w:tc>
          <w:tcPr>
            <w:tcW w:w="5240" w:type="dxa"/>
            <w:gridSpan w:val="2"/>
          </w:tcPr>
          <w:p w14:paraId="3F74F8E5" w14:textId="77777777" w:rsidR="00E974B1" w:rsidRPr="00950C5D" w:rsidRDefault="00E974B1" w:rsidP="00E974B1">
            <w:pPr>
              <w:pStyle w:val="TableParagraph"/>
              <w:ind w:left="30"/>
              <w:rPr>
                <w:sz w:val="20"/>
              </w:rPr>
            </w:pPr>
            <w:r w:rsidRPr="00950C5D">
              <w:rPr>
                <w:b/>
                <w:sz w:val="20"/>
              </w:rPr>
              <w:t xml:space="preserve">Seal, </w:t>
            </w:r>
            <w:r w:rsidR="00D92B43">
              <w:rPr>
                <w:b/>
                <w:sz w:val="20"/>
              </w:rPr>
              <w:t>s</w:t>
            </w:r>
            <w:r w:rsidRPr="00950C5D">
              <w:rPr>
                <w:b/>
                <w:sz w:val="20"/>
              </w:rPr>
              <w:t xml:space="preserve">ign, and </w:t>
            </w:r>
            <w:r w:rsidR="00D92B43">
              <w:rPr>
                <w:b/>
                <w:sz w:val="20"/>
              </w:rPr>
              <w:t>d</w:t>
            </w:r>
            <w:r w:rsidRPr="00950C5D">
              <w:rPr>
                <w:b/>
                <w:sz w:val="20"/>
              </w:rPr>
              <w:t>ate:</w:t>
            </w:r>
          </w:p>
          <w:p w14:paraId="057D3B64" w14:textId="77777777" w:rsidR="00E974B1" w:rsidRPr="0024632B" w:rsidRDefault="00E974B1" w:rsidP="00E974B1">
            <w:pPr>
              <w:pStyle w:val="TableParagraph"/>
              <w:rPr>
                <w:b/>
                <w:sz w:val="20"/>
              </w:rPr>
            </w:pPr>
          </w:p>
        </w:tc>
      </w:tr>
    </w:tbl>
    <w:p w14:paraId="5A94E54E" w14:textId="77777777" w:rsidR="005422FC" w:rsidRDefault="005422FC" w:rsidP="005422FC">
      <w:pPr>
        <w:adjustRightInd w:val="0"/>
        <w:ind w:left="2160" w:right="90" w:firstLine="720"/>
        <w:rPr>
          <w:b/>
          <w:smallCaps/>
          <w:color w:val="000000"/>
          <w:sz w:val="20"/>
          <w:szCs w:val="20"/>
        </w:rPr>
      </w:pPr>
    </w:p>
    <w:p w14:paraId="1D2DD614" w14:textId="77777777" w:rsidR="005422FC" w:rsidRDefault="005422FC" w:rsidP="005422FC">
      <w:pPr>
        <w:adjustRightInd w:val="0"/>
        <w:ind w:left="2160" w:right="90" w:firstLine="720"/>
        <w:rPr>
          <w:b/>
          <w:smallCaps/>
          <w:color w:val="000000"/>
          <w:sz w:val="20"/>
          <w:szCs w:val="20"/>
        </w:rPr>
      </w:pPr>
    </w:p>
    <w:p w14:paraId="027A7098" w14:textId="77777777" w:rsidR="005422FC" w:rsidRDefault="005422FC" w:rsidP="005422FC">
      <w:pPr>
        <w:adjustRightInd w:val="0"/>
        <w:ind w:left="2160" w:right="90" w:firstLine="720"/>
        <w:rPr>
          <w:b/>
          <w:smallCaps/>
          <w:color w:val="000000"/>
          <w:sz w:val="20"/>
          <w:szCs w:val="20"/>
        </w:rPr>
      </w:pPr>
    </w:p>
    <w:p w14:paraId="5F9299B9" w14:textId="77777777" w:rsidR="00BE592E" w:rsidRDefault="00BE592E" w:rsidP="00BE592E">
      <w:pPr>
        <w:adjustRightInd w:val="0"/>
        <w:ind w:right="90"/>
        <w:rPr>
          <w:b/>
          <w:bCs/>
          <w:color w:val="000000"/>
          <w:sz w:val="20"/>
          <w:szCs w:val="20"/>
        </w:rPr>
      </w:pPr>
    </w:p>
    <w:p w14:paraId="6D4DC7C4" w14:textId="77777777" w:rsidR="00BE592E" w:rsidRDefault="00BE592E" w:rsidP="00BE592E">
      <w:pPr>
        <w:adjustRightInd w:val="0"/>
        <w:ind w:right="90"/>
        <w:rPr>
          <w:b/>
          <w:bCs/>
          <w:color w:val="000000"/>
          <w:sz w:val="20"/>
          <w:szCs w:val="20"/>
        </w:rPr>
      </w:pPr>
    </w:p>
    <w:p w14:paraId="79BCB35B" w14:textId="77777777" w:rsidR="00BE592E" w:rsidRDefault="00BE592E" w:rsidP="00BE592E">
      <w:pPr>
        <w:adjustRightInd w:val="0"/>
        <w:ind w:right="90"/>
        <w:rPr>
          <w:b/>
          <w:bCs/>
          <w:color w:val="000000"/>
          <w:sz w:val="20"/>
          <w:szCs w:val="20"/>
        </w:rPr>
      </w:pPr>
    </w:p>
    <w:p w14:paraId="56716A43" w14:textId="77777777" w:rsidR="00BE592E" w:rsidRDefault="00BE592E" w:rsidP="00BE592E">
      <w:pPr>
        <w:adjustRightInd w:val="0"/>
        <w:ind w:right="90"/>
        <w:rPr>
          <w:b/>
          <w:bCs/>
          <w:color w:val="000000"/>
          <w:sz w:val="20"/>
          <w:szCs w:val="20"/>
        </w:rPr>
      </w:pPr>
    </w:p>
    <w:p w14:paraId="24688447" w14:textId="58066581" w:rsidR="005422FC" w:rsidRPr="00BE592E" w:rsidRDefault="00BE592E" w:rsidP="00BE592E">
      <w:pPr>
        <w:pStyle w:val="Heading1"/>
        <w:ind w:left="0"/>
        <w:rPr>
          <w:sz w:val="22"/>
          <w:szCs w:val="22"/>
        </w:rPr>
      </w:pPr>
      <w:r w:rsidRPr="00BE592E">
        <w:rPr>
          <w:sz w:val="22"/>
          <w:szCs w:val="22"/>
        </w:rPr>
        <w:t>Special Inspection Guidelines</w:t>
      </w:r>
    </w:p>
    <w:p w14:paraId="58A755E8" w14:textId="77777777" w:rsidR="005422FC" w:rsidRPr="00085B82" w:rsidRDefault="005422FC" w:rsidP="005422FC">
      <w:pPr>
        <w:adjustRightInd w:val="0"/>
        <w:rPr>
          <w:b/>
          <w:color w:val="000000"/>
          <w:sz w:val="12"/>
          <w:szCs w:val="12"/>
        </w:rPr>
      </w:pPr>
    </w:p>
    <w:p w14:paraId="26979560" w14:textId="77777777" w:rsidR="005422FC" w:rsidRPr="00085B82" w:rsidRDefault="005422FC" w:rsidP="005422FC">
      <w:pPr>
        <w:adjustRightInd w:val="0"/>
        <w:jc w:val="center"/>
        <w:rPr>
          <w:b/>
          <w:color w:val="000000"/>
          <w:sz w:val="12"/>
          <w:szCs w:val="12"/>
        </w:rPr>
      </w:pPr>
    </w:p>
    <w:p w14:paraId="204A5387" w14:textId="77777777" w:rsidR="005422FC" w:rsidRPr="00085B82" w:rsidRDefault="005422FC" w:rsidP="005422FC">
      <w:pPr>
        <w:rPr>
          <w:color w:val="000000"/>
          <w:sz w:val="20"/>
          <w:szCs w:val="20"/>
        </w:rPr>
      </w:pPr>
      <w:bookmarkStart w:id="1" w:name="OLE_LINK1"/>
      <w:bookmarkStart w:id="2" w:name="OLE_LINK2"/>
      <w:r w:rsidRPr="00085B82">
        <w:rPr>
          <w:color w:val="000000"/>
          <w:sz w:val="20"/>
        </w:rPr>
        <w:t>The owner or registered design professional in responsible charge acting as owner’s agent shall employ one or more special inspectors to provide inspections during construction on the types of work listed in the International Building Code, Section 170</w:t>
      </w:r>
      <w:r w:rsidR="00F343EA">
        <w:rPr>
          <w:color w:val="000000"/>
          <w:sz w:val="20"/>
        </w:rPr>
        <w:t>5</w:t>
      </w:r>
      <w:r w:rsidRPr="00085B82">
        <w:rPr>
          <w:color w:val="000000"/>
          <w:sz w:val="20"/>
        </w:rPr>
        <w:t xml:space="preserve">.  When required, a Special Inspection is in addition to, not in lieu of, periodic Building Safety </w:t>
      </w:r>
      <w:r w:rsidR="004B7040">
        <w:rPr>
          <w:color w:val="000000"/>
          <w:sz w:val="20"/>
        </w:rPr>
        <w:t>I</w:t>
      </w:r>
      <w:r w:rsidRPr="00085B82">
        <w:rPr>
          <w:color w:val="000000"/>
          <w:sz w:val="20"/>
        </w:rPr>
        <w:t>nspections by ASU Construction Inspectors.  The Special Inspection shall be conducted by a qualified Special Inspector that is certified to inspect the particular type of construction or operation requiring a Special Inspection.</w:t>
      </w:r>
    </w:p>
    <w:p w14:paraId="5E7318BD" w14:textId="77777777" w:rsidR="004D0539" w:rsidRDefault="004D0539" w:rsidP="005422FC">
      <w:pPr>
        <w:tabs>
          <w:tab w:val="left" w:pos="0"/>
        </w:tabs>
        <w:adjustRightInd w:val="0"/>
        <w:rPr>
          <w:color w:val="000000"/>
          <w:sz w:val="20"/>
        </w:rPr>
      </w:pPr>
    </w:p>
    <w:p w14:paraId="0088FB6E" w14:textId="6E2303F9" w:rsidR="004D0539" w:rsidRPr="004849D6" w:rsidRDefault="004D0539" w:rsidP="005422FC">
      <w:pPr>
        <w:tabs>
          <w:tab w:val="left" w:pos="0"/>
        </w:tabs>
        <w:adjustRightInd w:val="0"/>
        <w:rPr>
          <w:b/>
          <w:color w:val="000000"/>
          <w:sz w:val="20"/>
        </w:rPr>
      </w:pPr>
      <w:r w:rsidRPr="004849D6">
        <w:rPr>
          <w:b/>
          <w:color w:val="000000"/>
          <w:sz w:val="20"/>
        </w:rPr>
        <w:t>Section A</w:t>
      </w:r>
    </w:p>
    <w:p w14:paraId="22226C9A" w14:textId="77777777" w:rsidR="004D0539" w:rsidRDefault="004D0539" w:rsidP="005422FC">
      <w:pPr>
        <w:tabs>
          <w:tab w:val="left" w:pos="0"/>
        </w:tabs>
        <w:adjustRightInd w:val="0"/>
        <w:rPr>
          <w:color w:val="000000"/>
          <w:sz w:val="20"/>
        </w:rPr>
      </w:pPr>
      <w:r>
        <w:rPr>
          <w:color w:val="000000"/>
          <w:sz w:val="20"/>
        </w:rPr>
        <w:t>The Project Manager or applicant for the project will complete this section, identifying the project information, including the project number.</w:t>
      </w:r>
    </w:p>
    <w:p w14:paraId="1DAD07EC" w14:textId="77777777" w:rsidR="004D0539" w:rsidRPr="004849D6" w:rsidRDefault="004D0539" w:rsidP="005422FC">
      <w:pPr>
        <w:tabs>
          <w:tab w:val="left" w:pos="0"/>
        </w:tabs>
        <w:adjustRightInd w:val="0"/>
        <w:rPr>
          <w:b/>
          <w:color w:val="000000"/>
          <w:sz w:val="20"/>
        </w:rPr>
      </w:pPr>
    </w:p>
    <w:p w14:paraId="12159BA7" w14:textId="505C58AC" w:rsidR="004D0539" w:rsidRPr="004849D6" w:rsidRDefault="004D0539" w:rsidP="005422FC">
      <w:pPr>
        <w:tabs>
          <w:tab w:val="left" w:pos="0"/>
        </w:tabs>
        <w:adjustRightInd w:val="0"/>
        <w:rPr>
          <w:b/>
          <w:color w:val="000000"/>
          <w:sz w:val="20"/>
        </w:rPr>
      </w:pPr>
      <w:r w:rsidRPr="004849D6">
        <w:rPr>
          <w:b/>
          <w:color w:val="000000"/>
          <w:sz w:val="20"/>
        </w:rPr>
        <w:t>Section B</w:t>
      </w:r>
    </w:p>
    <w:p w14:paraId="62010642" w14:textId="77777777" w:rsidR="005422FC" w:rsidRPr="00085B82" w:rsidRDefault="004D0539" w:rsidP="005422FC">
      <w:pPr>
        <w:tabs>
          <w:tab w:val="left" w:pos="0"/>
        </w:tabs>
        <w:adjustRightInd w:val="0"/>
        <w:rPr>
          <w:color w:val="000000"/>
          <w:sz w:val="20"/>
        </w:rPr>
      </w:pPr>
      <w:r>
        <w:rPr>
          <w:color w:val="000000"/>
          <w:sz w:val="20"/>
        </w:rPr>
        <w:t xml:space="preserve">To be completed by the registered Design Professional in charge.  </w:t>
      </w:r>
      <w:r w:rsidR="005422FC" w:rsidRPr="00085B82">
        <w:rPr>
          <w:color w:val="000000"/>
          <w:sz w:val="20"/>
        </w:rPr>
        <w:t xml:space="preserve">The Permit Applicant </w:t>
      </w:r>
      <w:r w:rsidR="004849D6">
        <w:rPr>
          <w:color w:val="000000"/>
          <w:sz w:val="20"/>
        </w:rPr>
        <w:t>will</w:t>
      </w:r>
      <w:r w:rsidR="005422FC" w:rsidRPr="00085B82">
        <w:rPr>
          <w:color w:val="000000"/>
          <w:sz w:val="20"/>
        </w:rPr>
        <w:t xml:space="preserve"> provide the name of the Special Inspector on the Construction Support Services (CSS) Special Inspection Certificate</w:t>
      </w:r>
      <w:r w:rsidR="002067DE">
        <w:rPr>
          <w:color w:val="000000"/>
          <w:sz w:val="20"/>
        </w:rPr>
        <w:t xml:space="preserve"> </w:t>
      </w:r>
      <w:r w:rsidR="005422FC" w:rsidRPr="00085B82">
        <w:rPr>
          <w:color w:val="000000"/>
          <w:sz w:val="20"/>
        </w:rPr>
        <w:t xml:space="preserve">who will carry out the required inspections.  The responsible Architect or Engineer shall notify CSS of any </w:t>
      </w:r>
      <w:r w:rsidR="002067DE">
        <w:rPr>
          <w:color w:val="000000"/>
          <w:sz w:val="20"/>
        </w:rPr>
        <w:t>s</w:t>
      </w:r>
      <w:r w:rsidR="005422FC" w:rsidRPr="00085B82">
        <w:rPr>
          <w:color w:val="000000"/>
          <w:sz w:val="20"/>
        </w:rPr>
        <w:t xml:space="preserve">pecial </w:t>
      </w:r>
      <w:r w:rsidR="002067DE">
        <w:rPr>
          <w:color w:val="000000"/>
          <w:sz w:val="20"/>
        </w:rPr>
        <w:t>in</w:t>
      </w:r>
      <w:r w:rsidR="005422FC" w:rsidRPr="00085B82">
        <w:rPr>
          <w:color w:val="000000"/>
          <w:sz w:val="20"/>
        </w:rPr>
        <w:t>spection changes prior to conducting the inspection.</w:t>
      </w:r>
    </w:p>
    <w:bookmarkEnd w:id="1"/>
    <w:bookmarkEnd w:id="2"/>
    <w:p w14:paraId="5C59F717" w14:textId="77777777" w:rsidR="005422FC" w:rsidRPr="00085B82" w:rsidRDefault="005422FC" w:rsidP="005422FC">
      <w:pPr>
        <w:rPr>
          <w:color w:val="000000"/>
          <w:sz w:val="20"/>
          <w:szCs w:val="20"/>
        </w:rPr>
      </w:pPr>
    </w:p>
    <w:p w14:paraId="02691F1A" w14:textId="01C2AA03" w:rsidR="005422FC" w:rsidRPr="004849D6" w:rsidRDefault="004D0539" w:rsidP="005422FC">
      <w:pPr>
        <w:tabs>
          <w:tab w:val="left" w:pos="0"/>
        </w:tabs>
        <w:adjustRightInd w:val="0"/>
        <w:rPr>
          <w:b/>
          <w:color w:val="000000"/>
          <w:sz w:val="20"/>
        </w:rPr>
      </w:pPr>
      <w:r w:rsidRPr="004849D6">
        <w:rPr>
          <w:b/>
          <w:color w:val="000000"/>
          <w:sz w:val="20"/>
        </w:rPr>
        <w:t>Section C</w:t>
      </w:r>
    </w:p>
    <w:p w14:paraId="15DAD195" w14:textId="77777777" w:rsidR="005422FC" w:rsidRPr="00085B82" w:rsidRDefault="004849D6" w:rsidP="005422FC">
      <w:pPr>
        <w:tabs>
          <w:tab w:val="left" w:pos="0"/>
        </w:tabs>
        <w:adjustRightInd w:val="0"/>
        <w:rPr>
          <w:color w:val="000000"/>
          <w:sz w:val="20"/>
        </w:rPr>
      </w:pPr>
      <w:r>
        <w:rPr>
          <w:color w:val="000000"/>
          <w:sz w:val="20"/>
        </w:rPr>
        <w:t>Designated registrant will:</w:t>
      </w:r>
    </w:p>
    <w:p w14:paraId="623322E7" w14:textId="77777777" w:rsidR="00BE592E" w:rsidRDefault="005422FC" w:rsidP="00BE592E">
      <w:pPr>
        <w:pStyle w:val="ListParagraph"/>
        <w:widowControl/>
        <w:numPr>
          <w:ilvl w:val="0"/>
          <w:numId w:val="7"/>
        </w:numPr>
        <w:tabs>
          <w:tab w:val="left" w:pos="0"/>
        </w:tabs>
        <w:adjustRightInd w:val="0"/>
        <w:rPr>
          <w:color w:val="000000"/>
          <w:sz w:val="20"/>
        </w:rPr>
      </w:pPr>
      <w:r w:rsidRPr="00BE592E">
        <w:rPr>
          <w:color w:val="000000"/>
          <w:sz w:val="20"/>
        </w:rPr>
        <w:t>Provide continuous, competent and complete inspection on the work for which Special Inspection(s) is required in accordance with Section 1704</w:t>
      </w:r>
      <w:r w:rsidR="00F343EA" w:rsidRPr="00BE592E">
        <w:rPr>
          <w:color w:val="000000"/>
          <w:sz w:val="20"/>
        </w:rPr>
        <w:t xml:space="preserve"> </w:t>
      </w:r>
      <w:r w:rsidRPr="00BE592E">
        <w:rPr>
          <w:color w:val="000000"/>
          <w:sz w:val="20"/>
        </w:rPr>
        <w:t>and shall submit reports as required.</w:t>
      </w:r>
    </w:p>
    <w:p w14:paraId="390662BE" w14:textId="77777777" w:rsidR="00BE592E" w:rsidRDefault="004D0539" w:rsidP="00BE592E">
      <w:pPr>
        <w:pStyle w:val="ListParagraph"/>
        <w:widowControl/>
        <w:numPr>
          <w:ilvl w:val="0"/>
          <w:numId w:val="7"/>
        </w:numPr>
        <w:tabs>
          <w:tab w:val="left" w:pos="0"/>
        </w:tabs>
        <w:adjustRightInd w:val="0"/>
        <w:rPr>
          <w:color w:val="000000"/>
          <w:sz w:val="20"/>
        </w:rPr>
      </w:pPr>
      <w:r w:rsidRPr="00BE592E">
        <w:rPr>
          <w:color w:val="000000"/>
          <w:sz w:val="20"/>
        </w:rPr>
        <w:t>Seal, sign and date</w:t>
      </w:r>
      <w:r w:rsidR="004849D6" w:rsidRPr="00BE592E">
        <w:rPr>
          <w:color w:val="000000"/>
          <w:sz w:val="20"/>
        </w:rPr>
        <w:t xml:space="preserve"> the</w:t>
      </w:r>
      <w:r w:rsidR="002067DE" w:rsidRPr="00BE592E">
        <w:rPr>
          <w:color w:val="000000"/>
          <w:sz w:val="20"/>
        </w:rPr>
        <w:t xml:space="preserve"> Special Inspection C</w:t>
      </w:r>
      <w:r w:rsidR="004849D6" w:rsidRPr="00BE592E">
        <w:rPr>
          <w:color w:val="000000"/>
          <w:sz w:val="20"/>
        </w:rPr>
        <w:t>ertificate</w:t>
      </w:r>
    </w:p>
    <w:p w14:paraId="4F172386" w14:textId="41F04150" w:rsidR="005422FC" w:rsidRPr="00BE592E" w:rsidRDefault="005422FC" w:rsidP="00BE592E">
      <w:pPr>
        <w:pStyle w:val="ListParagraph"/>
        <w:widowControl/>
        <w:numPr>
          <w:ilvl w:val="0"/>
          <w:numId w:val="7"/>
        </w:numPr>
        <w:tabs>
          <w:tab w:val="left" w:pos="0"/>
        </w:tabs>
        <w:adjustRightInd w:val="0"/>
        <w:rPr>
          <w:color w:val="000000"/>
          <w:sz w:val="20"/>
        </w:rPr>
      </w:pPr>
      <w:r w:rsidRPr="00BE592E">
        <w:rPr>
          <w:color w:val="000000"/>
          <w:sz w:val="20"/>
        </w:rPr>
        <w:t>Maintain records on site that are accessible for periodic review by ASU Construction Inspectors.</w:t>
      </w:r>
    </w:p>
    <w:p w14:paraId="45BAB1E2" w14:textId="77777777" w:rsidR="005422FC" w:rsidRPr="00085B82" w:rsidRDefault="005422FC" w:rsidP="005422FC">
      <w:pPr>
        <w:adjustRightInd w:val="0"/>
        <w:rPr>
          <w:color w:val="000000"/>
          <w:sz w:val="20"/>
        </w:rPr>
      </w:pPr>
    </w:p>
    <w:p w14:paraId="2646FBA7" w14:textId="77777777" w:rsidR="005422FC" w:rsidRPr="00085B82" w:rsidRDefault="005422FC" w:rsidP="005422FC">
      <w:pPr>
        <w:adjustRightInd w:val="0"/>
        <w:rPr>
          <w:color w:val="000000"/>
          <w:sz w:val="20"/>
        </w:rPr>
      </w:pPr>
      <w:r w:rsidRPr="00085B82">
        <w:rPr>
          <w:color w:val="000000"/>
          <w:sz w:val="20"/>
        </w:rPr>
        <w:t xml:space="preserve">If it is determined that construction is not in conformance with the approved plan, construction </w:t>
      </w:r>
      <w:r w:rsidR="002067DE">
        <w:rPr>
          <w:color w:val="000000"/>
          <w:sz w:val="20"/>
        </w:rPr>
        <w:t>will</w:t>
      </w:r>
      <w:r w:rsidRPr="00085B82">
        <w:rPr>
          <w:color w:val="000000"/>
          <w:sz w:val="20"/>
        </w:rPr>
        <w:t xml:space="preserve"> be brought into conformance, and where required, a revision </w:t>
      </w:r>
      <w:r w:rsidR="002067DE">
        <w:rPr>
          <w:color w:val="000000"/>
          <w:sz w:val="20"/>
        </w:rPr>
        <w:t>will</w:t>
      </w:r>
      <w:r w:rsidRPr="00085B82">
        <w:rPr>
          <w:color w:val="000000"/>
          <w:sz w:val="20"/>
        </w:rPr>
        <w:t xml:space="preserve"> be submitted to CSS for approval prior to proceeding with the work.</w:t>
      </w:r>
    </w:p>
    <w:p w14:paraId="0C30F343" w14:textId="77777777" w:rsidR="005422FC" w:rsidRDefault="005422FC" w:rsidP="005422FC">
      <w:pPr>
        <w:adjustRightInd w:val="0"/>
        <w:rPr>
          <w:color w:val="000000"/>
          <w:sz w:val="20"/>
        </w:rPr>
      </w:pPr>
    </w:p>
    <w:p w14:paraId="4CF110A7" w14:textId="4506F435" w:rsidR="004B7040" w:rsidRPr="004849D6" w:rsidRDefault="004B7040" w:rsidP="005422FC">
      <w:pPr>
        <w:adjustRightInd w:val="0"/>
        <w:rPr>
          <w:b/>
          <w:color w:val="000000"/>
          <w:sz w:val="20"/>
        </w:rPr>
      </w:pPr>
      <w:r w:rsidRPr="004849D6">
        <w:rPr>
          <w:b/>
          <w:color w:val="000000"/>
          <w:sz w:val="20"/>
        </w:rPr>
        <w:t>Section D</w:t>
      </w:r>
    </w:p>
    <w:p w14:paraId="5718C32A" w14:textId="2D132683" w:rsidR="004B7040" w:rsidRPr="00085B82" w:rsidRDefault="004B7040" w:rsidP="005422FC">
      <w:pPr>
        <w:adjustRightInd w:val="0"/>
        <w:rPr>
          <w:color w:val="000000"/>
          <w:sz w:val="20"/>
        </w:rPr>
      </w:pPr>
      <w:proofErr w:type="gramStart"/>
      <w:r w:rsidRPr="00BE592E">
        <w:rPr>
          <w:b/>
          <w:iCs/>
          <w:color w:val="000000"/>
          <w:sz w:val="20"/>
        </w:rPr>
        <w:t>Do not</w:t>
      </w:r>
      <w:r w:rsidR="00BE592E">
        <w:rPr>
          <w:b/>
          <w:iCs/>
          <w:color w:val="000000"/>
          <w:sz w:val="20"/>
        </w:rPr>
        <w:t xml:space="preserve"> </w:t>
      </w:r>
      <w:r>
        <w:rPr>
          <w:color w:val="000000"/>
          <w:sz w:val="20"/>
        </w:rPr>
        <w:t>complete</w:t>
      </w:r>
      <w:proofErr w:type="gramEnd"/>
      <w:r>
        <w:rPr>
          <w:color w:val="000000"/>
          <w:sz w:val="20"/>
        </w:rPr>
        <w:t xml:space="preserve"> this section yet. This portion </w:t>
      </w:r>
      <w:proofErr w:type="gramStart"/>
      <w:r>
        <w:rPr>
          <w:color w:val="000000"/>
          <w:sz w:val="20"/>
        </w:rPr>
        <w:t>to</w:t>
      </w:r>
      <w:proofErr w:type="gramEnd"/>
      <w:r>
        <w:rPr>
          <w:color w:val="000000"/>
          <w:sz w:val="20"/>
        </w:rPr>
        <w:t xml:space="preserve"> be completed </w:t>
      </w:r>
      <w:r w:rsidRPr="00BE592E">
        <w:rPr>
          <w:b/>
          <w:iCs/>
          <w:color w:val="000000"/>
          <w:sz w:val="20"/>
        </w:rPr>
        <w:t>after</w:t>
      </w:r>
      <w:r w:rsidR="00BE592E">
        <w:rPr>
          <w:b/>
          <w:iCs/>
          <w:color w:val="000000"/>
          <w:sz w:val="20"/>
        </w:rPr>
        <w:t xml:space="preserve"> </w:t>
      </w:r>
      <w:r>
        <w:rPr>
          <w:color w:val="000000"/>
          <w:sz w:val="20"/>
        </w:rPr>
        <w:t xml:space="preserve">the required </w:t>
      </w:r>
      <w:r w:rsidR="002067DE">
        <w:rPr>
          <w:color w:val="000000"/>
          <w:sz w:val="20"/>
        </w:rPr>
        <w:t>Sp</w:t>
      </w:r>
      <w:r>
        <w:rPr>
          <w:color w:val="000000"/>
          <w:sz w:val="20"/>
        </w:rPr>
        <w:t xml:space="preserve">ecial </w:t>
      </w:r>
      <w:r w:rsidR="002067DE">
        <w:rPr>
          <w:color w:val="000000"/>
          <w:sz w:val="20"/>
        </w:rPr>
        <w:t>I</w:t>
      </w:r>
      <w:r>
        <w:rPr>
          <w:color w:val="000000"/>
          <w:sz w:val="20"/>
        </w:rPr>
        <w:t>nspection(s) has been performed.</w:t>
      </w:r>
    </w:p>
    <w:p w14:paraId="21F17BCE" w14:textId="77777777" w:rsidR="00BE592E" w:rsidRDefault="004B7040" w:rsidP="00BE592E">
      <w:pPr>
        <w:tabs>
          <w:tab w:val="left" w:pos="360"/>
        </w:tabs>
        <w:adjustRightInd w:val="0"/>
        <w:rPr>
          <w:color w:val="000000"/>
          <w:sz w:val="20"/>
        </w:rPr>
      </w:pPr>
      <w:r>
        <w:rPr>
          <w:color w:val="000000"/>
          <w:sz w:val="20"/>
        </w:rPr>
        <w:t xml:space="preserve">Upon </w:t>
      </w:r>
      <w:r w:rsidR="005422FC" w:rsidRPr="00085B82">
        <w:rPr>
          <w:color w:val="000000"/>
          <w:sz w:val="20"/>
        </w:rPr>
        <w:t xml:space="preserve">completion of the work for which the Special Inspection is required, the Architect, Engineer or responsible party in charge of the Special Inspection </w:t>
      </w:r>
      <w:r w:rsidR="004D0539">
        <w:rPr>
          <w:color w:val="000000"/>
          <w:sz w:val="20"/>
        </w:rPr>
        <w:t>will</w:t>
      </w:r>
      <w:r w:rsidR="005422FC" w:rsidRPr="00085B82">
        <w:rPr>
          <w:color w:val="000000"/>
          <w:sz w:val="20"/>
        </w:rPr>
        <w:t>:</w:t>
      </w:r>
    </w:p>
    <w:p w14:paraId="2195D358" w14:textId="77777777" w:rsidR="00BE592E" w:rsidRDefault="005422FC" w:rsidP="00BE592E">
      <w:pPr>
        <w:pStyle w:val="ListParagraph"/>
        <w:numPr>
          <w:ilvl w:val="0"/>
          <w:numId w:val="8"/>
        </w:numPr>
        <w:tabs>
          <w:tab w:val="left" w:pos="360"/>
        </w:tabs>
        <w:adjustRightInd w:val="0"/>
        <w:rPr>
          <w:color w:val="000000"/>
          <w:sz w:val="20"/>
        </w:rPr>
      </w:pPr>
      <w:r w:rsidRPr="00BE592E">
        <w:rPr>
          <w:color w:val="000000"/>
          <w:sz w:val="20"/>
        </w:rPr>
        <w:t>Certify that the work for which the Special Inspection is required has been completed in accordance with the requirements of the building code and the approved final plans.</w:t>
      </w:r>
      <w:r w:rsidR="004B7040" w:rsidRPr="00BE592E">
        <w:rPr>
          <w:color w:val="000000"/>
          <w:sz w:val="20"/>
        </w:rPr>
        <w:t xml:space="preserve">  Sign, seal and date section D.</w:t>
      </w:r>
    </w:p>
    <w:p w14:paraId="1BEE40C8" w14:textId="4545CB52" w:rsidR="005422FC" w:rsidRPr="00BE592E" w:rsidRDefault="005422FC" w:rsidP="00BE592E">
      <w:pPr>
        <w:pStyle w:val="ListParagraph"/>
        <w:numPr>
          <w:ilvl w:val="0"/>
          <w:numId w:val="8"/>
        </w:numPr>
        <w:tabs>
          <w:tab w:val="left" w:pos="360"/>
        </w:tabs>
        <w:adjustRightInd w:val="0"/>
        <w:rPr>
          <w:color w:val="000000"/>
          <w:sz w:val="20"/>
        </w:rPr>
      </w:pPr>
      <w:r w:rsidRPr="00BE592E">
        <w:rPr>
          <w:color w:val="000000"/>
          <w:sz w:val="20"/>
        </w:rPr>
        <w:t>Provide a copy of the completed and signed Special Inspection Certificate to Construction Support Services for their records.</w:t>
      </w:r>
    </w:p>
    <w:p w14:paraId="1E37F187" w14:textId="77777777" w:rsidR="00B85B55" w:rsidRDefault="00B85B55"/>
    <w:p w14:paraId="63399CB6" w14:textId="7027A4A9" w:rsidR="004D463C" w:rsidRPr="00BE592E" w:rsidRDefault="00BE592E" w:rsidP="00BE592E">
      <w:pPr>
        <w:pStyle w:val="Heading1"/>
        <w:ind w:left="0"/>
        <w:rPr>
          <w:sz w:val="22"/>
          <w:szCs w:val="22"/>
        </w:rPr>
      </w:pPr>
      <w:r w:rsidRPr="00BE592E">
        <w:rPr>
          <w:sz w:val="22"/>
          <w:szCs w:val="22"/>
        </w:rPr>
        <w:t>Grease Duct Special Inspection Requirements</w:t>
      </w:r>
    </w:p>
    <w:p w14:paraId="34AD8709" w14:textId="77777777" w:rsidR="00BE592E" w:rsidRDefault="00BE592E" w:rsidP="00BE592E">
      <w:pPr>
        <w:rPr>
          <w:sz w:val="20"/>
          <w:szCs w:val="20"/>
        </w:rPr>
      </w:pPr>
    </w:p>
    <w:p w14:paraId="433BF6DD" w14:textId="6A82BD85" w:rsidR="004D463C" w:rsidRPr="00BE592E" w:rsidRDefault="004D463C" w:rsidP="00BE592E">
      <w:pPr>
        <w:rPr>
          <w:b/>
          <w:bCs/>
          <w:sz w:val="20"/>
          <w:szCs w:val="20"/>
        </w:rPr>
      </w:pPr>
      <w:r w:rsidRPr="00BE592E">
        <w:rPr>
          <w:b/>
          <w:bCs/>
          <w:sz w:val="20"/>
          <w:szCs w:val="20"/>
        </w:rPr>
        <w:t>Special Inspector</w:t>
      </w:r>
    </w:p>
    <w:p w14:paraId="6E7A5705" w14:textId="77777777" w:rsidR="004D463C" w:rsidRPr="00E924F5" w:rsidRDefault="004D463C" w:rsidP="006B7D27">
      <w:pPr>
        <w:pStyle w:val="ListParagraph"/>
        <w:widowControl/>
        <w:numPr>
          <w:ilvl w:val="0"/>
          <w:numId w:val="5"/>
        </w:numPr>
        <w:autoSpaceDE/>
        <w:autoSpaceDN/>
        <w:spacing w:after="160" w:line="259" w:lineRule="auto"/>
        <w:contextualSpacing/>
        <w:rPr>
          <w:sz w:val="20"/>
          <w:szCs w:val="20"/>
        </w:rPr>
      </w:pPr>
      <w:r w:rsidRPr="00E924F5">
        <w:rPr>
          <w:sz w:val="20"/>
          <w:szCs w:val="20"/>
        </w:rPr>
        <w:t>Inspect and verify that the installation of the alternative grease duct enclosure system(s), including but not limited to grease duct-wrap or double wall grease duct systems allowed under the </w:t>
      </w:r>
      <w:hyperlink r:id="rId10" w:anchor="AZTEMPEMC2018P11_Ch05_Sec506.3.11.2">
        <w:r w:rsidRPr="00E924F5">
          <w:rPr>
            <w:color w:val="467886"/>
            <w:sz w:val="20"/>
            <w:szCs w:val="20"/>
            <w:u w:val="single"/>
          </w:rPr>
          <w:t>International Mechanical Code, Sections 506.3.11.2</w:t>
        </w:r>
      </w:hyperlink>
      <w:r w:rsidRPr="00E924F5">
        <w:rPr>
          <w:sz w:val="20"/>
          <w:szCs w:val="20"/>
        </w:rPr>
        <w:t> and </w:t>
      </w:r>
      <w:hyperlink r:id="rId11" w:anchor="AZTEMPEMC2018P11_Ch05_Sec506.3.11.3">
        <w:r w:rsidRPr="00E924F5">
          <w:rPr>
            <w:color w:val="467886"/>
            <w:sz w:val="20"/>
            <w:szCs w:val="20"/>
            <w:u w:val="single"/>
          </w:rPr>
          <w:t>506.3.11.3</w:t>
        </w:r>
      </w:hyperlink>
      <w:r w:rsidRPr="00E924F5">
        <w:rPr>
          <w:sz w:val="20"/>
          <w:szCs w:val="20"/>
        </w:rPr>
        <w:t>, has been installed per its listing(s), applicable evaluation report(s), manufacturer installation instructions, and the approved construction drawings.</w:t>
      </w:r>
    </w:p>
    <w:p w14:paraId="666959BE" w14:textId="77777777" w:rsidR="004D463C" w:rsidRPr="00E924F5" w:rsidRDefault="004D463C" w:rsidP="006B7D27">
      <w:pPr>
        <w:pStyle w:val="ListParagraph"/>
        <w:widowControl/>
        <w:numPr>
          <w:ilvl w:val="0"/>
          <w:numId w:val="5"/>
        </w:numPr>
        <w:autoSpaceDE/>
        <w:autoSpaceDN/>
        <w:spacing w:after="160" w:line="259" w:lineRule="auto"/>
        <w:contextualSpacing/>
        <w:rPr>
          <w:sz w:val="20"/>
          <w:szCs w:val="20"/>
        </w:rPr>
      </w:pPr>
      <w:r w:rsidRPr="00E924F5">
        <w:rPr>
          <w:sz w:val="20"/>
          <w:szCs w:val="20"/>
        </w:rPr>
        <w:t>Inspect and verify the welding of grease duct joints, seams penetrations, and duct-to-hood joints meet the requirements of the </w:t>
      </w:r>
      <w:hyperlink r:id="rId12" w:anchor="AZTEMPEMC2018P11_Ch05_Sec506.3.2">
        <w:r w:rsidRPr="00E924F5">
          <w:rPr>
            <w:color w:val="467886"/>
            <w:sz w:val="20"/>
            <w:szCs w:val="20"/>
            <w:u w:val="single"/>
          </w:rPr>
          <w:t>International Mechanical Code, Section 506.3.2</w:t>
        </w:r>
      </w:hyperlink>
      <w:r w:rsidRPr="00E924F5">
        <w:rPr>
          <w:sz w:val="20"/>
          <w:szCs w:val="20"/>
        </w:rPr>
        <w:t> and </w:t>
      </w:r>
      <w:hyperlink r:id="rId13" w:anchor="AZTEMPEMC2018P11_Ch05_Sec506.3.2.2">
        <w:r w:rsidRPr="00E924F5">
          <w:rPr>
            <w:color w:val="467886"/>
            <w:sz w:val="20"/>
            <w:szCs w:val="20"/>
            <w:u w:val="single"/>
          </w:rPr>
          <w:t>506.3.2.2</w:t>
        </w:r>
      </w:hyperlink>
      <w:r w:rsidRPr="00E924F5">
        <w:rPr>
          <w:sz w:val="20"/>
          <w:szCs w:val="20"/>
        </w:rPr>
        <w:t>.</w:t>
      </w:r>
    </w:p>
    <w:p w14:paraId="72A4C2D5" w14:textId="77777777" w:rsidR="004D463C" w:rsidRPr="00E924F5" w:rsidRDefault="004D463C" w:rsidP="006B7D27">
      <w:pPr>
        <w:pStyle w:val="ListParagraph"/>
        <w:widowControl/>
        <w:numPr>
          <w:ilvl w:val="0"/>
          <w:numId w:val="5"/>
        </w:numPr>
        <w:autoSpaceDE/>
        <w:autoSpaceDN/>
        <w:spacing w:after="160" w:line="259" w:lineRule="auto"/>
        <w:contextualSpacing/>
        <w:rPr>
          <w:sz w:val="20"/>
          <w:szCs w:val="20"/>
        </w:rPr>
      </w:pPr>
      <w:r w:rsidRPr="00E924F5">
        <w:rPr>
          <w:sz w:val="20"/>
          <w:szCs w:val="20"/>
        </w:rPr>
        <w:t>Witness and verify that the grease duct leakage test meets the requirements of the </w:t>
      </w:r>
      <w:hyperlink r:id="rId14" w:anchor="AZTEMPEMC2018P11_Ch05_Sec506.3.2.5">
        <w:r w:rsidRPr="00E924F5">
          <w:rPr>
            <w:color w:val="467886"/>
            <w:sz w:val="20"/>
            <w:szCs w:val="20"/>
            <w:u w:val="single"/>
          </w:rPr>
          <w:t>International Mechanical Code, Section 506.3.2.5 .</w:t>
        </w:r>
      </w:hyperlink>
    </w:p>
    <w:p w14:paraId="35D36C67" w14:textId="77777777" w:rsidR="004D463C" w:rsidRPr="00E924F5" w:rsidRDefault="004D463C" w:rsidP="006B7D27">
      <w:pPr>
        <w:pStyle w:val="ListParagraph"/>
        <w:widowControl/>
        <w:numPr>
          <w:ilvl w:val="0"/>
          <w:numId w:val="5"/>
        </w:numPr>
        <w:autoSpaceDE/>
        <w:autoSpaceDN/>
        <w:spacing w:after="160" w:line="259" w:lineRule="auto"/>
        <w:contextualSpacing/>
        <w:rPr>
          <w:sz w:val="20"/>
          <w:szCs w:val="20"/>
        </w:rPr>
      </w:pPr>
      <w:r w:rsidRPr="00E924F5">
        <w:rPr>
          <w:sz w:val="20"/>
          <w:szCs w:val="20"/>
        </w:rPr>
        <w:t>Type I hood performance test and the capture and containment test required by Section 507.6 and 507.6.1 of the 2018 International Mechanical Code.</w:t>
      </w:r>
    </w:p>
    <w:p w14:paraId="0AF26B2F" w14:textId="77777777" w:rsidR="00E924F5" w:rsidRDefault="00E924F5" w:rsidP="006B7D27">
      <w:pPr>
        <w:widowControl/>
        <w:autoSpaceDE/>
        <w:autoSpaceDN/>
        <w:spacing w:after="160" w:line="259" w:lineRule="auto"/>
        <w:contextualSpacing/>
        <w:rPr>
          <w:sz w:val="20"/>
          <w:szCs w:val="20"/>
          <w:u w:val="single"/>
        </w:rPr>
      </w:pPr>
    </w:p>
    <w:p w14:paraId="1106B3A8" w14:textId="77777777" w:rsidR="00E924F5" w:rsidRDefault="00E924F5" w:rsidP="006B7D27">
      <w:pPr>
        <w:widowControl/>
        <w:autoSpaceDE/>
        <w:autoSpaceDN/>
        <w:spacing w:after="160" w:line="259" w:lineRule="auto"/>
        <w:contextualSpacing/>
        <w:rPr>
          <w:sz w:val="20"/>
          <w:szCs w:val="20"/>
          <w:u w:val="single"/>
        </w:rPr>
      </w:pPr>
    </w:p>
    <w:p w14:paraId="4926F5BE" w14:textId="77777777" w:rsidR="00E924F5" w:rsidRDefault="00E924F5" w:rsidP="006B7D27">
      <w:pPr>
        <w:widowControl/>
        <w:autoSpaceDE/>
        <w:autoSpaceDN/>
        <w:spacing w:after="160" w:line="259" w:lineRule="auto"/>
        <w:contextualSpacing/>
        <w:rPr>
          <w:sz w:val="20"/>
          <w:szCs w:val="20"/>
          <w:u w:val="single"/>
        </w:rPr>
      </w:pPr>
    </w:p>
    <w:p w14:paraId="76AE5F53" w14:textId="77777777" w:rsidR="00E924F5" w:rsidRDefault="00E924F5" w:rsidP="006B7D27">
      <w:pPr>
        <w:widowControl/>
        <w:autoSpaceDE/>
        <w:autoSpaceDN/>
        <w:spacing w:after="160" w:line="259" w:lineRule="auto"/>
        <w:contextualSpacing/>
        <w:rPr>
          <w:sz w:val="20"/>
          <w:szCs w:val="20"/>
          <w:u w:val="single"/>
        </w:rPr>
      </w:pPr>
    </w:p>
    <w:p w14:paraId="1A8BE32C" w14:textId="77777777" w:rsidR="00E924F5" w:rsidRDefault="00E924F5" w:rsidP="006B7D27">
      <w:pPr>
        <w:widowControl/>
        <w:autoSpaceDE/>
        <w:autoSpaceDN/>
        <w:spacing w:after="160" w:line="259" w:lineRule="auto"/>
        <w:contextualSpacing/>
        <w:rPr>
          <w:sz w:val="20"/>
          <w:szCs w:val="20"/>
          <w:u w:val="single"/>
        </w:rPr>
      </w:pPr>
    </w:p>
    <w:p w14:paraId="0396D7BE" w14:textId="77777777" w:rsidR="00E924F5" w:rsidRDefault="00E924F5" w:rsidP="006B7D27">
      <w:pPr>
        <w:widowControl/>
        <w:autoSpaceDE/>
        <w:autoSpaceDN/>
        <w:spacing w:after="160" w:line="259" w:lineRule="auto"/>
        <w:contextualSpacing/>
        <w:rPr>
          <w:sz w:val="20"/>
          <w:szCs w:val="20"/>
          <w:u w:val="single"/>
        </w:rPr>
      </w:pPr>
    </w:p>
    <w:p w14:paraId="4CDF55CF" w14:textId="77777777" w:rsidR="00E924F5" w:rsidRDefault="00E924F5" w:rsidP="006B7D27">
      <w:pPr>
        <w:widowControl/>
        <w:autoSpaceDE/>
        <w:autoSpaceDN/>
        <w:spacing w:after="160" w:line="259" w:lineRule="auto"/>
        <w:contextualSpacing/>
        <w:rPr>
          <w:sz w:val="20"/>
          <w:szCs w:val="20"/>
          <w:u w:val="single"/>
        </w:rPr>
      </w:pPr>
    </w:p>
    <w:p w14:paraId="2EEBD279" w14:textId="77777777" w:rsidR="00E924F5" w:rsidRDefault="00E924F5" w:rsidP="006B7D27">
      <w:pPr>
        <w:widowControl/>
        <w:autoSpaceDE/>
        <w:autoSpaceDN/>
        <w:spacing w:after="160" w:line="259" w:lineRule="auto"/>
        <w:contextualSpacing/>
        <w:rPr>
          <w:sz w:val="20"/>
          <w:szCs w:val="20"/>
          <w:u w:val="single"/>
        </w:rPr>
      </w:pPr>
    </w:p>
    <w:p w14:paraId="27F6317E" w14:textId="77777777" w:rsidR="00E924F5" w:rsidRDefault="00E924F5" w:rsidP="006B7D27">
      <w:pPr>
        <w:widowControl/>
        <w:autoSpaceDE/>
        <w:autoSpaceDN/>
        <w:spacing w:after="160" w:line="259" w:lineRule="auto"/>
        <w:contextualSpacing/>
        <w:rPr>
          <w:sz w:val="20"/>
          <w:szCs w:val="20"/>
          <w:u w:val="single"/>
        </w:rPr>
      </w:pPr>
    </w:p>
    <w:p w14:paraId="2AD577D5" w14:textId="44FB2C97" w:rsidR="004D463C" w:rsidRPr="00BE592E" w:rsidRDefault="004D463C" w:rsidP="00BE592E">
      <w:pPr>
        <w:pStyle w:val="Heading1"/>
        <w:ind w:left="0"/>
        <w:rPr>
          <w:sz w:val="22"/>
          <w:szCs w:val="22"/>
        </w:rPr>
      </w:pPr>
      <w:r w:rsidRPr="00BE592E">
        <w:rPr>
          <w:sz w:val="22"/>
          <w:szCs w:val="22"/>
        </w:rPr>
        <w:t xml:space="preserve">Final </w:t>
      </w:r>
      <w:r w:rsidR="00BE592E" w:rsidRPr="00BE592E">
        <w:rPr>
          <w:sz w:val="22"/>
          <w:szCs w:val="22"/>
        </w:rPr>
        <w:t>r</w:t>
      </w:r>
      <w:r w:rsidRPr="00BE592E">
        <w:rPr>
          <w:sz w:val="22"/>
          <w:szCs w:val="22"/>
        </w:rPr>
        <w:t>eport</w:t>
      </w:r>
    </w:p>
    <w:p w14:paraId="5A62DDAD" w14:textId="77777777" w:rsidR="004D463C" w:rsidRPr="00E924F5" w:rsidRDefault="004D463C" w:rsidP="006B7D27">
      <w:pPr>
        <w:ind w:left="360"/>
        <w:contextualSpacing/>
        <w:rPr>
          <w:sz w:val="20"/>
          <w:szCs w:val="20"/>
        </w:rPr>
      </w:pPr>
    </w:p>
    <w:p w14:paraId="1DDF11A3" w14:textId="77777777" w:rsidR="004D463C" w:rsidRPr="00E924F5" w:rsidRDefault="004D463C" w:rsidP="006B7D27">
      <w:pPr>
        <w:pStyle w:val="ListParagraph"/>
        <w:widowControl/>
        <w:numPr>
          <w:ilvl w:val="0"/>
          <w:numId w:val="6"/>
        </w:numPr>
        <w:pBdr>
          <w:top w:val="nil"/>
          <w:left w:val="nil"/>
          <w:bottom w:val="nil"/>
          <w:right w:val="nil"/>
          <w:between w:val="nil"/>
        </w:pBdr>
        <w:autoSpaceDE/>
        <w:autoSpaceDN/>
        <w:spacing w:after="160" w:line="259" w:lineRule="auto"/>
        <w:contextualSpacing/>
        <w:rPr>
          <w:sz w:val="20"/>
          <w:szCs w:val="20"/>
        </w:rPr>
      </w:pPr>
      <w:r w:rsidRPr="00E924F5">
        <w:rPr>
          <w:color w:val="000000"/>
          <w:sz w:val="20"/>
          <w:szCs w:val="20"/>
        </w:rPr>
        <w:t xml:space="preserve">Prior to concealment and/or final inspection, a final report shall be prepared by the Special Inspector and provided to the ASU Building Inspector and the engineer of record (EOR) certifying that the installation of the grease duct and alternative enclosure system(s), as applicable, have been installed as per the requirements above, and have found to be in a safe working condition.  </w:t>
      </w:r>
    </w:p>
    <w:p w14:paraId="11B46140" w14:textId="77777777" w:rsidR="004D463C" w:rsidRPr="00E924F5" w:rsidRDefault="004D463C" w:rsidP="006B7D27">
      <w:pPr>
        <w:pStyle w:val="ListParagraph"/>
        <w:widowControl/>
        <w:numPr>
          <w:ilvl w:val="0"/>
          <w:numId w:val="6"/>
        </w:numPr>
        <w:autoSpaceDE/>
        <w:autoSpaceDN/>
        <w:spacing w:after="160" w:line="259" w:lineRule="auto"/>
        <w:contextualSpacing/>
        <w:rPr>
          <w:sz w:val="20"/>
          <w:szCs w:val="20"/>
        </w:rPr>
      </w:pPr>
      <w:r w:rsidRPr="00E924F5">
        <w:rPr>
          <w:sz w:val="20"/>
          <w:szCs w:val="20"/>
        </w:rPr>
        <w:t xml:space="preserve">A copy of the completed original, or revised, Special Inspections Certificate shall be attached to the final report. </w:t>
      </w:r>
    </w:p>
    <w:p w14:paraId="50038F38" w14:textId="77777777" w:rsidR="004D463C" w:rsidRPr="00E924F5" w:rsidRDefault="004D463C" w:rsidP="006B7D27">
      <w:pPr>
        <w:pStyle w:val="ListParagraph"/>
        <w:widowControl/>
        <w:numPr>
          <w:ilvl w:val="0"/>
          <w:numId w:val="6"/>
        </w:numPr>
        <w:autoSpaceDE/>
        <w:autoSpaceDN/>
        <w:spacing w:after="160" w:line="259" w:lineRule="auto"/>
        <w:contextualSpacing/>
        <w:rPr>
          <w:sz w:val="20"/>
          <w:szCs w:val="20"/>
        </w:rPr>
      </w:pPr>
      <w:r w:rsidRPr="00E924F5">
        <w:rPr>
          <w:sz w:val="20"/>
          <w:szCs w:val="20"/>
        </w:rPr>
        <w:t>The special inspection final report shall be received and found to be acceptable by the ASU Building Inspector and the Registered Design Professional in Responsible Charge (RDPRC) prior to the ASU issuance of final inspection approval or occupancy approval, including conditional occupancy approval.</w:t>
      </w:r>
    </w:p>
    <w:p w14:paraId="339A2F50" w14:textId="77777777" w:rsidR="000060A2" w:rsidRPr="004D463C" w:rsidRDefault="000060A2">
      <w:pPr>
        <w:rPr>
          <w:sz w:val="18"/>
          <w:szCs w:val="18"/>
        </w:rPr>
      </w:pPr>
    </w:p>
    <w:sectPr w:rsidR="000060A2" w:rsidRPr="004D463C" w:rsidSect="00E924F5">
      <w:type w:val="continuous"/>
      <w:pgSz w:w="12240" w:h="15840"/>
      <w:pgMar w:top="160" w:right="760" w:bottom="280" w:left="760" w:header="720"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56075" w14:textId="77777777" w:rsidR="00994A2E" w:rsidRDefault="00994A2E" w:rsidP="00C23257">
      <w:r>
        <w:separator/>
      </w:r>
    </w:p>
  </w:endnote>
  <w:endnote w:type="continuationSeparator" w:id="0">
    <w:p w14:paraId="666FC39A" w14:textId="77777777" w:rsidR="00994A2E" w:rsidRDefault="00994A2E" w:rsidP="00C23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961D8" w14:textId="77777777" w:rsidR="0054432E" w:rsidRDefault="00E924F5">
    <w:pPr>
      <w:pStyle w:val="Footer"/>
    </w:pPr>
    <w:r>
      <w:t>Construction Support Services</w:t>
    </w:r>
    <w:r>
      <w:tab/>
    </w:r>
    <w:r>
      <w:tab/>
      <w:t>5/27/25</w:t>
    </w:r>
  </w:p>
  <w:p w14:paraId="3F8B7383" w14:textId="77777777" w:rsidR="0054432E" w:rsidRDefault="00544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DB8B4" w14:textId="77777777" w:rsidR="00994A2E" w:rsidRDefault="00994A2E" w:rsidP="00C23257">
      <w:r>
        <w:separator/>
      </w:r>
    </w:p>
  </w:footnote>
  <w:footnote w:type="continuationSeparator" w:id="0">
    <w:p w14:paraId="6E2C626E" w14:textId="77777777" w:rsidR="00994A2E" w:rsidRDefault="00994A2E" w:rsidP="00C23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520A"/>
    <w:multiLevelType w:val="multilevel"/>
    <w:tmpl w:val="0A940AE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5BB4AFC"/>
    <w:multiLevelType w:val="hybridMultilevel"/>
    <w:tmpl w:val="F46ED3A6"/>
    <w:lvl w:ilvl="0" w:tplc="32DA4C3A">
      <w:start w:val="1"/>
      <w:numFmt w:val="bullet"/>
      <w:lvlText w:val=""/>
      <w:lvlJc w:val="left"/>
      <w:pPr>
        <w:tabs>
          <w:tab w:val="num" w:pos="1860"/>
        </w:tabs>
        <w:ind w:left="1860" w:hanging="360"/>
      </w:pPr>
      <w:rPr>
        <w:rFonts w:ascii="Symbol" w:hAnsi="Symbol" w:hint="default"/>
        <w:color w:val="0070C0"/>
        <w:sz w:val="26"/>
        <w:szCs w:val="26"/>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1FF70635"/>
    <w:multiLevelType w:val="hybridMultilevel"/>
    <w:tmpl w:val="388CB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B50EB2"/>
    <w:multiLevelType w:val="hybridMultilevel"/>
    <w:tmpl w:val="4CA4C6C2"/>
    <w:lvl w:ilvl="0" w:tplc="21DC710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D17916"/>
    <w:multiLevelType w:val="hybridMultilevel"/>
    <w:tmpl w:val="0DF6FF58"/>
    <w:lvl w:ilvl="0" w:tplc="7CD0A390">
      <w:start w:val="1"/>
      <w:numFmt w:val="bullet"/>
      <w:lvlText w:val=""/>
      <w:lvlJc w:val="left"/>
      <w:pPr>
        <w:tabs>
          <w:tab w:val="num" w:pos="1500"/>
        </w:tabs>
        <w:ind w:left="1500" w:hanging="360"/>
      </w:pPr>
      <w:rPr>
        <w:rFonts w:ascii="Symbol" w:hAnsi="Symbol" w:hint="default"/>
        <w:color w:val="0070C0"/>
        <w:sz w:val="26"/>
        <w:szCs w:val="26"/>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6EC834D8"/>
    <w:multiLevelType w:val="hybridMultilevel"/>
    <w:tmpl w:val="EBB29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7807E2"/>
    <w:multiLevelType w:val="hybridMultilevel"/>
    <w:tmpl w:val="2A02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282DC2"/>
    <w:multiLevelType w:val="multilevel"/>
    <w:tmpl w:val="585C1B2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090664548">
    <w:abstractNumId w:val="1"/>
  </w:num>
  <w:num w:numId="2" w16cid:durableId="2056081994">
    <w:abstractNumId w:val="4"/>
  </w:num>
  <w:num w:numId="3" w16cid:durableId="445655822">
    <w:abstractNumId w:val="7"/>
  </w:num>
  <w:num w:numId="4" w16cid:durableId="379137529">
    <w:abstractNumId w:val="0"/>
  </w:num>
  <w:num w:numId="5" w16cid:durableId="1269505540">
    <w:abstractNumId w:val="2"/>
  </w:num>
  <w:num w:numId="6" w16cid:durableId="189491763">
    <w:abstractNumId w:val="3"/>
  </w:num>
  <w:num w:numId="7" w16cid:durableId="1230923325">
    <w:abstractNumId w:val="6"/>
  </w:num>
  <w:num w:numId="8" w16cid:durableId="17439399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76D"/>
    <w:rsid w:val="000060A2"/>
    <w:rsid w:val="00022EFF"/>
    <w:rsid w:val="00082302"/>
    <w:rsid w:val="00086F8C"/>
    <w:rsid w:val="000C6C0C"/>
    <w:rsid w:val="000F5DE3"/>
    <w:rsid w:val="001B319E"/>
    <w:rsid w:val="001C5790"/>
    <w:rsid w:val="001D13A9"/>
    <w:rsid w:val="002067DE"/>
    <w:rsid w:val="00216354"/>
    <w:rsid w:val="0024632B"/>
    <w:rsid w:val="00301A14"/>
    <w:rsid w:val="00324B37"/>
    <w:rsid w:val="0033076D"/>
    <w:rsid w:val="003379E2"/>
    <w:rsid w:val="003444F1"/>
    <w:rsid w:val="003E78B4"/>
    <w:rsid w:val="00483F2D"/>
    <w:rsid w:val="004849D6"/>
    <w:rsid w:val="004B7040"/>
    <w:rsid w:val="004D0539"/>
    <w:rsid w:val="004D463C"/>
    <w:rsid w:val="0052090C"/>
    <w:rsid w:val="005422FC"/>
    <w:rsid w:val="0054432E"/>
    <w:rsid w:val="005B6223"/>
    <w:rsid w:val="00615B63"/>
    <w:rsid w:val="00641D58"/>
    <w:rsid w:val="00653F92"/>
    <w:rsid w:val="00675776"/>
    <w:rsid w:val="006B7D27"/>
    <w:rsid w:val="006D340F"/>
    <w:rsid w:val="00714A1A"/>
    <w:rsid w:val="007446FE"/>
    <w:rsid w:val="00762B21"/>
    <w:rsid w:val="00775ACD"/>
    <w:rsid w:val="008307D0"/>
    <w:rsid w:val="008C5180"/>
    <w:rsid w:val="008D041F"/>
    <w:rsid w:val="00933C9E"/>
    <w:rsid w:val="00950C5D"/>
    <w:rsid w:val="00955CAC"/>
    <w:rsid w:val="00993896"/>
    <w:rsid w:val="00994A2E"/>
    <w:rsid w:val="009F6FDF"/>
    <w:rsid w:val="00A367B4"/>
    <w:rsid w:val="00AE478B"/>
    <w:rsid w:val="00AF70E8"/>
    <w:rsid w:val="00B329F4"/>
    <w:rsid w:val="00B85B55"/>
    <w:rsid w:val="00B87654"/>
    <w:rsid w:val="00BE592E"/>
    <w:rsid w:val="00BF4272"/>
    <w:rsid w:val="00C23257"/>
    <w:rsid w:val="00C9382C"/>
    <w:rsid w:val="00CB6D8E"/>
    <w:rsid w:val="00D54051"/>
    <w:rsid w:val="00D92B43"/>
    <w:rsid w:val="00DA3518"/>
    <w:rsid w:val="00E33745"/>
    <w:rsid w:val="00E763C5"/>
    <w:rsid w:val="00E924F5"/>
    <w:rsid w:val="00E974B1"/>
    <w:rsid w:val="00E97DEA"/>
    <w:rsid w:val="00ED7366"/>
    <w:rsid w:val="00F343EA"/>
    <w:rsid w:val="00FF1188"/>
    <w:rsid w:val="00FF6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DAC57"/>
  <w15:docId w15:val="{2720DE01-3475-40A2-B38B-CA4337A2B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
      <w:ind w:left="35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ED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8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896"/>
    <w:rPr>
      <w:rFonts w:ascii="Segoe UI" w:eastAsia="Arial" w:hAnsi="Segoe UI" w:cs="Segoe UI"/>
      <w:sz w:val="18"/>
      <w:szCs w:val="18"/>
    </w:rPr>
  </w:style>
  <w:style w:type="paragraph" w:styleId="Header">
    <w:name w:val="header"/>
    <w:basedOn w:val="Normal"/>
    <w:link w:val="HeaderChar"/>
    <w:uiPriority w:val="99"/>
    <w:unhideWhenUsed/>
    <w:rsid w:val="00C23257"/>
    <w:pPr>
      <w:tabs>
        <w:tab w:val="center" w:pos="4680"/>
        <w:tab w:val="right" w:pos="9360"/>
      </w:tabs>
    </w:pPr>
  </w:style>
  <w:style w:type="character" w:customStyle="1" w:styleId="HeaderChar">
    <w:name w:val="Header Char"/>
    <w:basedOn w:val="DefaultParagraphFont"/>
    <w:link w:val="Header"/>
    <w:uiPriority w:val="99"/>
    <w:rsid w:val="00C23257"/>
    <w:rPr>
      <w:rFonts w:ascii="Arial" w:eastAsia="Arial" w:hAnsi="Arial" w:cs="Arial"/>
    </w:rPr>
  </w:style>
  <w:style w:type="paragraph" w:styleId="Footer">
    <w:name w:val="footer"/>
    <w:basedOn w:val="Normal"/>
    <w:link w:val="FooterChar"/>
    <w:uiPriority w:val="99"/>
    <w:unhideWhenUsed/>
    <w:rsid w:val="00C23257"/>
    <w:pPr>
      <w:tabs>
        <w:tab w:val="center" w:pos="4680"/>
        <w:tab w:val="right" w:pos="9360"/>
      </w:tabs>
    </w:pPr>
  </w:style>
  <w:style w:type="character" w:customStyle="1" w:styleId="FooterChar">
    <w:name w:val="Footer Char"/>
    <w:basedOn w:val="DefaultParagraphFont"/>
    <w:link w:val="Footer"/>
    <w:uiPriority w:val="99"/>
    <w:rsid w:val="00C2325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des.iccsafe.org/s/AZTEMPEBC2018P1/chapter-17-special-inspections-and-tests/AZTEMPEBC2018P1-Ch17-Sec1705.1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des.iccsafe.org/s/AZTEMPEBC2018P1/chapter-17-special-inspections-and-tests/AZTEMPEBC2018P1-Ch17-Sec1705.12.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des.iccsafe.org/s/AZTEMPEBC2018P1/chapter-17-special-inspections-and-tests/AZTEMPEBC2018P1-Ch17-Sec1705.12.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des.iccsafe.org/s/AZTEMPEBC2018P1/chapter-17-special-inspections-and-tests/AZTEMPEBC2018P1-Ch17-Sec1705.12.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odes.iccsafe.org/s/AZTEMPEBC2018P1/chapter-17-special-inspections-and-tests/AZTEMPEBC2018P1-Ch17-Sec1705.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702A8-0C62-420B-94E5-DE023B265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 Larkins</dc:creator>
  <cp:lastModifiedBy>Tyler Williams</cp:lastModifiedBy>
  <cp:revision>2</cp:revision>
  <cp:lastPrinted>2025-05-07T21:02:00Z</cp:lastPrinted>
  <dcterms:created xsi:type="dcterms:W3CDTF">2025-09-29T23:37:00Z</dcterms:created>
  <dcterms:modified xsi:type="dcterms:W3CDTF">2025-09-29T23:37:00Z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2022-02-25T00:00:00Z</vt:filetime>
  </property>
  <property fmtid="{D5CDD505-2E9C-101B-9397-08002B2CF9AE}" pid="3" name="Creator">
    <vt:lpwstr>Acrobat PDFMaker 21 for Word</vt:lpwstr>
  </property>
  <property fmtid="{D5CDD505-2E9C-101B-9397-08002B2CF9AE}" pid="4" name="LastSaved">
    <vt:filetime>2023-03-09T00:00:00Z</vt:filetime>
  </property>
</Properties>
</file>